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E1" w:rsidRDefault="007312E8" w:rsidP="00990151">
      <w:pPr>
        <w:ind w:left="-851" w:right="-851"/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2010382</wp:posOffset>
                </wp:positionH>
                <wp:positionV relativeFrom="paragraph">
                  <wp:posOffset>45002</wp:posOffset>
                </wp:positionV>
                <wp:extent cx="1590261" cy="970059"/>
                <wp:effectExtent l="0" t="0" r="10795" b="165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261" cy="970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2E8" w:rsidRDefault="007312E8" w:rsidP="007312E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E09FC2E" wp14:editId="301C22D7">
                                  <wp:extent cx="1399540" cy="91440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58.3pt;margin-top:3.55pt;width:125.2pt;height:76.4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" fillcolor="white [3201]" strokecolor="white [3212]" strokeweight=".5pt">
                <v:textbox style="mso-fit-shape-to-text:t">
                  <w:txbxContent>
                    <w:p w:rsidR="007312E8" w:rsidRDefault="007312E8" w:rsidP="007312E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E09FC2E" wp14:editId="301C22D7">
                            <wp:extent cx="1399540" cy="91440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74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C8D5A" wp14:editId="2AC777A2">
                <wp:simplePos x="0" y="0"/>
                <wp:positionH relativeFrom="column">
                  <wp:posOffset>4173137</wp:posOffset>
                </wp:positionH>
                <wp:positionV relativeFrom="paragraph">
                  <wp:posOffset>45001</wp:posOffset>
                </wp:positionV>
                <wp:extent cx="2075180" cy="1343771"/>
                <wp:effectExtent l="0" t="0" r="20320" b="279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134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49B" w:rsidRDefault="00990151" w:rsidP="00665F41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noProof/>
                                <w:lang w:eastAsia="fr-FR" w:bidi="ar-MA"/>
                              </w:rPr>
                            </w:pPr>
                            <w:r w:rsidRPr="00163619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  <w:t xml:space="preserve">المملكة المغربية وزارة التربية الوطنية والتكوين المهني والتعليم العالي والبحث العلمي الاكاديمية الجهوية للتربية والتكوين جهة  </w:t>
                            </w:r>
                            <w:r w:rsidR="00C1749B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  <w:t xml:space="preserve">                            </w:t>
                            </w:r>
                            <w:r w:rsidRPr="00163619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  <w:t xml:space="preserve">  المديرية                                        م/م:</w:t>
                            </w:r>
                            <w:r w:rsidR="00C1749B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  <w:t xml:space="preserve">    </w:t>
                            </w:r>
                            <w:r w:rsidR="00665F4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  <w:t xml:space="preserve">                 وحدة: </w:t>
                            </w:r>
                            <w:r w:rsidR="00C1749B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  <w:t xml:space="preserve">                                      </w:t>
                            </w:r>
                          </w:p>
                          <w:p w:rsidR="00990151" w:rsidRPr="00163619" w:rsidRDefault="00163619" w:rsidP="00C1749B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</w:pPr>
                            <w:r w:rsidRPr="00163619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eastAsia="fr-FR" w:bidi="ar-MA"/>
                              </w:rPr>
                              <w:t xml:space="preserve"> </w:t>
                            </w:r>
                          </w:p>
                          <w:p w:rsidR="00990151" w:rsidRDefault="00990151" w:rsidP="0099015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rtl/>
                                <w:lang w:eastAsia="fr-FR" w:bidi="ar-MA"/>
                              </w:rPr>
                            </w:pPr>
                          </w:p>
                          <w:p w:rsidR="00990151" w:rsidRDefault="00990151" w:rsidP="00990151">
                            <w:pPr>
                              <w:rPr>
                                <w:noProof/>
                                <w:rtl/>
                                <w:lang w:eastAsia="fr-FR" w:bidi="ar-MA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eastAsia="fr-FR" w:bidi="ar-MA"/>
                              </w:rPr>
                              <w:t xml:space="preserve"> </w:t>
                            </w:r>
                          </w:p>
                          <w:p w:rsidR="00990151" w:rsidRDefault="00990151" w:rsidP="00990151">
                            <w:pPr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28.6pt;margin-top:3.55pt;width:163.4pt;height:10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" fillcolor="white [3201]" strokecolor="white [3212]" strokeweight=".5pt">
                <v:textbox>
                  <w:txbxContent>
                    <w:p w:rsidR="00C1749B" w:rsidRDefault="00990151" w:rsidP="00665F41">
                      <w:pPr>
                        <w:spacing w:line="240" w:lineRule="auto"/>
                        <w:jc w:val="right"/>
                        <w:rPr>
                          <w:b/>
                          <w:bCs/>
                          <w:noProof/>
                          <w:lang w:eastAsia="fr-FR" w:bidi="ar-MA"/>
                        </w:rPr>
                      </w:pPr>
                      <w:r w:rsidRPr="00163619">
                        <w:rPr>
                          <w:rFonts w:hint="cs"/>
                          <w:b/>
                          <w:bCs/>
                          <w:noProof/>
                          <w:rtl/>
                          <w:lang w:eastAsia="fr-FR" w:bidi="ar-MA"/>
                        </w:rPr>
                        <w:t xml:space="preserve">المملكة المغربية وزارة التربية الوطنية والتكوين المهني والتعليم العالي والبحث العلمي الاكاديمية الجهوية للتربية والتكوين جهة  </w:t>
                      </w:r>
                      <w:r w:rsidR="00C1749B">
                        <w:rPr>
                          <w:rFonts w:hint="cs"/>
                          <w:b/>
                          <w:bCs/>
                          <w:noProof/>
                          <w:rtl/>
                          <w:lang w:eastAsia="fr-FR" w:bidi="ar-MA"/>
                        </w:rPr>
                        <w:t xml:space="preserve">                            </w:t>
                      </w:r>
                      <w:r w:rsidRPr="00163619">
                        <w:rPr>
                          <w:rFonts w:hint="cs"/>
                          <w:b/>
                          <w:bCs/>
                          <w:noProof/>
                          <w:rtl/>
                          <w:lang w:eastAsia="fr-FR" w:bidi="ar-MA"/>
                        </w:rPr>
                        <w:t xml:space="preserve">  المديرية                                        م/م:</w:t>
                      </w:r>
                      <w:r w:rsidR="00C1749B">
                        <w:rPr>
                          <w:rFonts w:hint="cs"/>
                          <w:b/>
                          <w:bCs/>
                          <w:noProof/>
                          <w:rtl/>
                          <w:lang w:eastAsia="fr-FR" w:bidi="ar-MA"/>
                        </w:rPr>
                        <w:t xml:space="preserve">    </w:t>
                      </w:r>
                      <w:r w:rsidR="00665F41">
                        <w:rPr>
                          <w:rFonts w:hint="cs"/>
                          <w:b/>
                          <w:bCs/>
                          <w:noProof/>
                          <w:rtl/>
                          <w:lang w:eastAsia="fr-FR" w:bidi="ar-MA"/>
                        </w:rPr>
                        <w:t xml:space="preserve">                 وحدة: </w:t>
                      </w:r>
                      <w:r w:rsidR="00C1749B">
                        <w:rPr>
                          <w:rFonts w:hint="cs"/>
                          <w:b/>
                          <w:bCs/>
                          <w:noProof/>
                          <w:rtl/>
                          <w:lang w:eastAsia="fr-FR" w:bidi="ar-MA"/>
                        </w:rPr>
                        <w:t xml:space="preserve">                                      </w:t>
                      </w:r>
                    </w:p>
                    <w:p w:rsidR="00990151" w:rsidRPr="00163619" w:rsidRDefault="00163619" w:rsidP="00C1749B">
                      <w:pPr>
                        <w:spacing w:line="240" w:lineRule="auto"/>
                        <w:jc w:val="right"/>
                        <w:rPr>
                          <w:b/>
                          <w:bCs/>
                          <w:noProof/>
                          <w:rtl/>
                          <w:lang w:eastAsia="fr-FR" w:bidi="ar-MA"/>
                        </w:rPr>
                      </w:pPr>
                      <w:r w:rsidRPr="00163619">
                        <w:rPr>
                          <w:rFonts w:hint="cs"/>
                          <w:b/>
                          <w:bCs/>
                          <w:noProof/>
                          <w:rtl/>
                          <w:lang w:eastAsia="fr-FR" w:bidi="ar-MA"/>
                        </w:rPr>
                        <w:t xml:space="preserve"> </w:t>
                      </w:r>
                    </w:p>
                    <w:p w:rsidR="00990151" w:rsidRDefault="00990151" w:rsidP="00990151">
                      <w:pPr>
                        <w:spacing w:line="240" w:lineRule="auto"/>
                        <w:jc w:val="center"/>
                        <w:rPr>
                          <w:noProof/>
                          <w:rtl/>
                          <w:lang w:eastAsia="fr-FR" w:bidi="ar-MA"/>
                        </w:rPr>
                      </w:pPr>
                    </w:p>
                    <w:p w:rsidR="00990151" w:rsidRDefault="00990151" w:rsidP="00990151">
                      <w:pPr>
                        <w:rPr>
                          <w:noProof/>
                          <w:rtl/>
                          <w:lang w:eastAsia="fr-FR" w:bidi="ar-MA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eastAsia="fr-FR" w:bidi="ar-MA"/>
                        </w:rPr>
                        <w:t xml:space="preserve"> </w:t>
                      </w:r>
                    </w:p>
                    <w:p w:rsidR="00990151" w:rsidRDefault="00990151" w:rsidP="00990151">
                      <w:pPr>
                        <w:jc w:val="center"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1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8642" wp14:editId="5E094081">
                <wp:simplePos x="0" y="0"/>
                <wp:positionH relativeFrom="column">
                  <wp:posOffset>-653305</wp:posOffset>
                </wp:positionH>
                <wp:positionV relativeFrom="paragraph">
                  <wp:posOffset>45002</wp:posOffset>
                </wp:positionV>
                <wp:extent cx="2361538" cy="1121134"/>
                <wp:effectExtent l="0" t="0" r="20320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38" cy="1121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151" w:rsidRPr="00163619" w:rsidRDefault="00990151" w:rsidP="00163619">
                            <w:pPr>
                              <w:jc w:val="right"/>
                              <w:rPr>
                                <w:lang w:bidi="ar-MA"/>
                              </w:rPr>
                            </w:pPr>
                            <w:proofErr w:type="gramStart"/>
                            <w:r w:rsidRPr="00163619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الأستاذ</w:t>
                            </w:r>
                            <w:r w:rsidRPr="00163619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:</w:t>
                            </w:r>
                            <w:proofErr w:type="gramEnd"/>
                            <w:r w:rsidRPr="00163619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                                            </w:t>
                            </w:r>
                            <w:r w:rsidRPr="00163619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المستوى</w:t>
                            </w:r>
                            <w:r w:rsidRPr="00163619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163619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</w:t>
                            </w:r>
                            <w:r w:rsidR="00163619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:</w:t>
                            </w:r>
                            <w:r w:rsidRPr="00163619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   </w:t>
                            </w:r>
                            <w:r w:rsidR="00665F41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الأول ابتدائي     </w:t>
                            </w:r>
                            <w:r w:rsidRPr="00163619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              الموسم الدراسي : 2020/2021</w:t>
                            </w:r>
                            <w:r w:rsidRPr="00163619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left:0;text-align:left;margin-left:-51.45pt;margin-top:3.55pt;width:185.95pt;height:8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" fillcolor="white [3212]" strokecolor="white [3212]" strokeweight=".5pt">
                <v:textbox>
                  <w:txbxContent>
                    <w:p w:rsidR="00990151" w:rsidRPr="00163619" w:rsidRDefault="00990151" w:rsidP="00163619">
                      <w:pPr>
                        <w:jc w:val="right"/>
                        <w:rPr>
                          <w:lang w:bidi="ar-MA"/>
                        </w:rPr>
                      </w:pPr>
                      <w:proofErr w:type="gramStart"/>
                      <w:r w:rsidRPr="001636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الأستاذ</w:t>
                      </w:r>
                      <w:r w:rsidRPr="00163619">
                        <w:rPr>
                          <w:rFonts w:hint="cs"/>
                          <w:rtl/>
                          <w:lang w:bidi="ar-MA"/>
                        </w:rPr>
                        <w:t xml:space="preserve"> :</w:t>
                      </w:r>
                      <w:proofErr w:type="gramEnd"/>
                      <w:r w:rsidRPr="00163619">
                        <w:rPr>
                          <w:rFonts w:hint="cs"/>
                          <w:rtl/>
                          <w:lang w:bidi="ar-MA"/>
                        </w:rPr>
                        <w:t xml:space="preserve">                                              </w:t>
                      </w:r>
                      <w:r w:rsidRPr="001636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المستوى</w:t>
                      </w:r>
                      <w:r w:rsidRPr="00163619"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Pr="001636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  </w:t>
                      </w:r>
                      <w:r w:rsidR="001636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:</w:t>
                      </w:r>
                      <w:r w:rsidRPr="001636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     </w:t>
                      </w:r>
                      <w:r w:rsidR="00665F41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الأول ابتدائي     </w:t>
                      </w:r>
                      <w:r w:rsidRPr="00163619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                الموسم الدراسي : 2020/2021</w:t>
                      </w:r>
                      <w:r w:rsidRPr="00163619">
                        <w:rPr>
                          <w:rFonts w:hint="cs"/>
                          <w:rtl/>
                          <w:lang w:bidi="ar-MA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06417" w:rsidRDefault="00D06417" w:rsidP="00990151">
      <w:pPr>
        <w:ind w:left="-1276" w:right="-426"/>
        <w:jc w:val="center"/>
      </w:pPr>
    </w:p>
    <w:p w:rsidR="001230E1" w:rsidRDefault="001230E1" w:rsidP="001230E1">
      <w:pPr>
        <w:ind w:left="-1276" w:right="-426"/>
      </w:pPr>
    </w:p>
    <w:p w:rsidR="001230E1" w:rsidRDefault="001230E1" w:rsidP="00990151">
      <w:pPr>
        <w:ind w:left="-1276" w:right="-1134"/>
        <w:jc w:val="center"/>
      </w:pPr>
    </w:p>
    <w:p w:rsidR="001230E1" w:rsidRDefault="00163619" w:rsidP="001230E1">
      <w:pPr>
        <w:ind w:left="-1276" w:right="-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E5D33" wp14:editId="40FA49C4">
                <wp:simplePos x="0" y="0"/>
                <wp:positionH relativeFrom="column">
                  <wp:posOffset>-534035</wp:posOffset>
                </wp:positionH>
                <wp:positionV relativeFrom="paragraph">
                  <wp:posOffset>176061</wp:posOffset>
                </wp:positionV>
                <wp:extent cx="6671144" cy="405517"/>
                <wp:effectExtent l="57150" t="38100" r="73025" b="1092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144" cy="4055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619" w:rsidRPr="004C7117" w:rsidRDefault="00881F6B" w:rsidP="00362C81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  <w:rtl/>
                                <w:lang w:bidi="ar-MA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C7117">
                              <w:rPr>
                                <w:rFonts w:hint="cs"/>
                                <w:bCs/>
                                <w:sz w:val="32"/>
                                <w:szCs w:val="32"/>
                                <w:rtl/>
                                <w:lang w:bidi="ar-MA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تقرير التقويم التشخيصي للمستوى الأول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9" type="#_x0000_t202" style="position:absolute;left:0;text-align:left;margin-left:-42.05pt;margin-top:13.85pt;width:525.3pt;height:31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63619" w:rsidRPr="004C7117" w:rsidRDefault="00881F6B" w:rsidP="00362C81">
                      <w:pPr>
                        <w:jc w:val="center"/>
                        <w:rPr>
                          <w:bCs/>
                          <w:sz w:val="32"/>
                          <w:szCs w:val="32"/>
                          <w:rtl/>
                          <w:lang w:bidi="ar-MA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C7117">
                        <w:rPr>
                          <w:rFonts w:hint="cs"/>
                          <w:bCs/>
                          <w:sz w:val="32"/>
                          <w:szCs w:val="32"/>
                          <w:rtl/>
                          <w:lang w:bidi="ar-MA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تقرير التقويم التشخيصي للمستوى الأول ابتدائي</w:t>
                      </w:r>
                    </w:p>
                  </w:txbxContent>
                </v:textbox>
              </v:shape>
            </w:pict>
          </mc:Fallback>
        </mc:AlternateContent>
      </w:r>
    </w:p>
    <w:p w:rsidR="001230E1" w:rsidRDefault="001230E1" w:rsidP="001230E1">
      <w:pPr>
        <w:ind w:left="-1276" w:right="-426"/>
        <w:rPr>
          <w:rtl/>
        </w:rPr>
      </w:pPr>
    </w:p>
    <w:p w:rsidR="00641B03" w:rsidRDefault="00641B03" w:rsidP="001230E1">
      <w:pPr>
        <w:ind w:left="-1276" w:right="-426"/>
      </w:pPr>
    </w:p>
    <w:p w:rsidR="001230E1" w:rsidRPr="00F843B6" w:rsidRDefault="00881F6B" w:rsidP="005D78C0">
      <w:pPr>
        <w:ind w:left="-1276" w:right="-426"/>
        <w:jc w:val="right"/>
        <w:rPr>
          <w:sz w:val="36"/>
          <w:szCs w:val="36"/>
          <w:rtl/>
        </w:rPr>
      </w:pPr>
      <w:r w:rsidRPr="00F843B6">
        <w:rPr>
          <w:rFonts w:hint="cs"/>
          <w:sz w:val="36"/>
          <w:szCs w:val="36"/>
          <w:rtl/>
        </w:rPr>
        <w:t xml:space="preserve">بعد التعرف على المتعلمين والمتعلمات الجدد ومراقبة الكتب والأدوات المدرسية ، ودعوتهم لاقتناء ما تبقى لهم منها </w:t>
      </w:r>
      <w:r w:rsidR="00665F41">
        <w:rPr>
          <w:rFonts w:hint="cs"/>
          <w:sz w:val="36"/>
          <w:szCs w:val="36"/>
          <w:rtl/>
        </w:rPr>
        <w:t>، وبعد توعيتهم أيضا عن خطورة  فيروس كورونا  الذي زهق  آ</w:t>
      </w:r>
      <w:r w:rsidRPr="00F843B6">
        <w:rPr>
          <w:rFonts w:hint="cs"/>
          <w:sz w:val="36"/>
          <w:szCs w:val="36"/>
          <w:rtl/>
        </w:rPr>
        <w:t xml:space="preserve">لاف الأرواح   ودعوتهم لتطبيق البروتوكول الصحي الذي وضعته وزارة الصحة والسلطات المحلية  من أجل تفاد انتشار هذا الفيروس في </w:t>
      </w:r>
      <w:bookmarkStart w:id="0" w:name="_GoBack"/>
      <w:bookmarkEnd w:id="0"/>
      <w:r w:rsidRPr="00F843B6">
        <w:rPr>
          <w:rFonts w:hint="cs"/>
          <w:sz w:val="36"/>
          <w:szCs w:val="36"/>
          <w:rtl/>
        </w:rPr>
        <w:t xml:space="preserve">وسط المدرسة ،  وكذلك حثهم على المثابرة والجد وعدم التغيب خلال الموسم الدراسي الحالي 2020/2021 ، تم اعتماد مجموعة من الأنشطة الشفهية  والكتابة على السبورة التي من شأنها تقويم مكتسباتهم ورصد التعثرات لتجاوزها مستقبلا </w:t>
      </w:r>
      <w:r w:rsidR="00F843B6" w:rsidRPr="00F843B6">
        <w:rPr>
          <w:rFonts w:hint="cs"/>
          <w:sz w:val="36"/>
          <w:szCs w:val="36"/>
          <w:rtl/>
        </w:rPr>
        <w:t xml:space="preserve">عن طريق حصص الدعم والتقوية ، هذا وقد تم الاعتماد على أربع مواد أساسية منها  اللغة العربية الرياضيات التربية الحس حركية النشاط العلمي </w:t>
      </w:r>
    </w:p>
    <w:p w:rsidR="00F843B6" w:rsidRPr="00F843B6" w:rsidRDefault="00F843B6" w:rsidP="00881F6B">
      <w:pPr>
        <w:ind w:left="-1276" w:right="-426"/>
        <w:jc w:val="right"/>
        <w:rPr>
          <w:sz w:val="36"/>
          <w:szCs w:val="36"/>
          <w:rtl/>
        </w:rPr>
      </w:pPr>
      <w:r w:rsidRPr="00F843B6">
        <w:rPr>
          <w:rFonts w:hint="cs"/>
          <w:sz w:val="36"/>
          <w:szCs w:val="36"/>
          <w:rtl/>
        </w:rPr>
        <w:t xml:space="preserve">القراءة : طلبنا من المتعلم والمتعلمة قراءة المقاطع والكلمات على السبورة </w:t>
      </w:r>
    </w:p>
    <w:p w:rsidR="00F843B6" w:rsidRPr="00F843B6" w:rsidRDefault="00F843B6" w:rsidP="00881F6B">
      <w:pPr>
        <w:ind w:left="-1276" w:right="-426"/>
        <w:jc w:val="right"/>
        <w:rPr>
          <w:sz w:val="36"/>
          <w:szCs w:val="36"/>
          <w:rtl/>
        </w:rPr>
      </w:pPr>
      <w:r w:rsidRPr="00F843B6">
        <w:rPr>
          <w:rFonts w:hint="cs"/>
          <w:sz w:val="36"/>
          <w:szCs w:val="36"/>
          <w:rtl/>
        </w:rPr>
        <w:t>التربية حس</w:t>
      </w:r>
      <w:r w:rsidR="00665F41">
        <w:rPr>
          <w:rFonts w:hint="cs"/>
          <w:sz w:val="36"/>
          <w:szCs w:val="36"/>
          <w:rtl/>
        </w:rPr>
        <w:t xml:space="preserve"> </w:t>
      </w:r>
      <w:r w:rsidRPr="00F843B6">
        <w:rPr>
          <w:rFonts w:hint="cs"/>
          <w:sz w:val="36"/>
          <w:szCs w:val="36"/>
          <w:rtl/>
        </w:rPr>
        <w:t>حركية : طلبنا من المتعلم والمتعلمة التمييز بين الأشكال والألوان وكذلك التمييز بين الأشياء وفق خاصيات معينة .</w:t>
      </w:r>
    </w:p>
    <w:p w:rsidR="00F843B6" w:rsidRPr="00F843B6" w:rsidRDefault="00F843B6" w:rsidP="00881F6B">
      <w:pPr>
        <w:ind w:left="-1276" w:right="-426"/>
        <w:jc w:val="right"/>
        <w:rPr>
          <w:sz w:val="36"/>
          <w:szCs w:val="36"/>
          <w:rtl/>
        </w:rPr>
      </w:pPr>
      <w:r w:rsidRPr="00F843B6">
        <w:rPr>
          <w:rFonts w:hint="cs"/>
          <w:sz w:val="36"/>
          <w:szCs w:val="36"/>
          <w:rtl/>
        </w:rPr>
        <w:t xml:space="preserve">الرياضيات : طلبنا من المتعلم والمتعلمة كتابة الأعداد من 1 إلى 5 على الألواح بالأرقام والحروف وكذلك التمييز بين الألوان وإصدار حكم منطقي  على الأشياء </w:t>
      </w:r>
    </w:p>
    <w:p w:rsidR="00F843B6" w:rsidRPr="00F843B6" w:rsidRDefault="00F843B6" w:rsidP="00881F6B">
      <w:pPr>
        <w:ind w:left="-1276" w:right="-426"/>
        <w:jc w:val="right"/>
        <w:rPr>
          <w:sz w:val="36"/>
          <w:szCs w:val="36"/>
          <w:rtl/>
        </w:rPr>
      </w:pPr>
      <w:r w:rsidRPr="00F843B6">
        <w:rPr>
          <w:rFonts w:hint="cs"/>
          <w:sz w:val="36"/>
          <w:szCs w:val="36"/>
          <w:rtl/>
        </w:rPr>
        <w:t xml:space="preserve">النشاط  العلمي : تم تقديم مجموعة من الأنشطة شفويا على كل تلميذ على حدى تبعا </w:t>
      </w:r>
      <w:proofErr w:type="spellStart"/>
      <w:r w:rsidRPr="00F843B6">
        <w:rPr>
          <w:rFonts w:hint="cs"/>
          <w:sz w:val="36"/>
          <w:szCs w:val="36"/>
          <w:rtl/>
        </w:rPr>
        <w:t>للرنامج</w:t>
      </w:r>
      <w:proofErr w:type="spellEnd"/>
      <w:r w:rsidRPr="00F843B6">
        <w:rPr>
          <w:rFonts w:hint="cs"/>
          <w:sz w:val="36"/>
          <w:szCs w:val="36"/>
          <w:rtl/>
        </w:rPr>
        <w:t xml:space="preserve"> المقرر في المستوى الأول من التعليم </w:t>
      </w:r>
      <w:proofErr w:type="spellStart"/>
      <w:r w:rsidRPr="00F843B6">
        <w:rPr>
          <w:rFonts w:hint="cs"/>
          <w:sz w:val="36"/>
          <w:szCs w:val="36"/>
          <w:rtl/>
        </w:rPr>
        <w:t>الإبتدائي</w:t>
      </w:r>
      <w:proofErr w:type="spellEnd"/>
      <w:r w:rsidRPr="00F843B6">
        <w:rPr>
          <w:rFonts w:hint="cs"/>
          <w:sz w:val="36"/>
          <w:szCs w:val="36"/>
          <w:rtl/>
        </w:rPr>
        <w:t xml:space="preserve">  ( الحواس الحيوانات  التغذية ...) </w:t>
      </w:r>
    </w:p>
    <w:p w:rsidR="00F843B6" w:rsidRDefault="00F843B6" w:rsidP="00881F6B">
      <w:pPr>
        <w:ind w:left="-1276" w:right="-426"/>
        <w:jc w:val="right"/>
        <w:rPr>
          <w:sz w:val="36"/>
          <w:szCs w:val="36"/>
          <w:rtl/>
        </w:rPr>
      </w:pPr>
      <w:r w:rsidRPr="00F843B6">
        <w:rPr>
          <w:rFonts w:hint="cs"/>
          <w:sz w:val="36"/>
          <w:szCs w:val="36"/>
          <w:rtl/>
        </w:rPr>
        <w:t xml:space="preserve">وفي الأخير </w:t>
      </w:r>
      <w:proofErr w:type="gramStart"/>
      <w:r w:rsidRPr="00F843B6">
        <w:rPr>
          <w:rFonts w:hint="cs"/>
          <w:sz w:val="36"/>
          <w:szCs w:val="36"/>
          <w:rtl/>
        </w:rPr>
        <w:t>تم</w:t>
      </w:r>
      <w:proofErr w:type="gramEnd"/>
      <w:r w:rsidRPr="00F843B6">
        <w:rPr>
          <w:rFonts w:hint="cs"/>
          <w:sz w:val="36"/>
          <w:szCs w:val="36"/>
          <w:rtl/>
        </w:rPr>
        <w:t xml:space="preserve"> تفريغ النتائج في الجدول أسفله</w:t>
      </w:r>
    </w:p>
    <w:tbl>
      <w:tblPr>
        <w:tblStyle w:val="Grilledutableau"/>
        <w:tblW w:w="0" w:type="auto"/>
        <w:jc w:val="center"/>
        <w:tblInd w:w="-1276" w:type="dxa"/>
        <w:tblLook w:val="04A0" w:firstRow="1" w:lastRow="0" w:firstColumn="1" w:lastColumn="0" w:noHBand="0" w:noVBand="1"/>
      </w:tblPr>
      <w:tblGrid>
        <w:gridCol w:w="1630"/>
        <w:gridCol w:w="2409"/>
        <w:gridCol w:w="5173"/>
      </w:tblGrid>
      <w:tr w:rsidR="00F843B6" w:rsidTr="003C4EED">
        <w:trPr>
          <w:jc w:val="center"/>
        </w:trPr>
        <w:tc>
          <w:tcPr>
            <w:tcW w:w="1630" w:type="dxa"/>
          </w:tcPr>
          <w:p w:rsidR="00F843B6" w:rsidRDefault="003C4EED" w:rsidP="00F843B6">
            <w:pPr>
              <w:ind w:right="-426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الإناث</w:t>
            </w:r>
          </w:p>
        </w:tc>
        <w:tc>
          <w:tcPr>
            <w:tcW w:w="2409" w:type="dxa"/>
          </w:tcPr>
          <w:p w:rsidR="00F843B6" w:rsidRDefault="003C4EED" w:rsidP="003C4EED">
            <w:pPr>
              <w:ind w:right="-426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الذكور </w:t>
            </w:r>
          </w:p>
        </w:tc>
        <w:tc>
          <w:tcPr>
            <w:tcW w:w="5173" w:type="dxa"/>
          </w:tcPr>
          <w:p w:rsidR="00F843B6" w:rsidRPr="003C4EED" w:rsidRDefault="003C4EED" w:rsidP="00881F6B">
            <w:pPr>
              <w:ind w:right="-426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تتااعدد التلاميذ الذين شملهم التقويم التشخيصي </w:t>
            </w:r>
          </w:p>
        </w:tc>
      </w:tr>
      <w:tr w:rsidR="00F843B6" w:rsidTr="003C4EED">
        <w:trPr>
          <w:jc w:val="center"/>
        </w:trPr>
        <w:tc>
          <w:tcPr>
            <w:tcW w:w="1630" w:type="dxa"/>
          </w:tcPr>
          <w:p w:rsidR="00F843B6" w:rsidRDefault="00F843B6" w:rsidP="00881F6B">
            <w:pPr>
              <w:ind w:right="-426"/>
              <w:jc w:val="right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F843B6" w:rsidRDefault="00F843B6" w:rsidP="00881F6B">
            <w:pPr>
              <w:ind w:right="-426"/>
              <w:jc w:val="right"/>
              <w:rPr>
                <w:sz w:val="36"/>
                <w:szCs w:val="36"/>
              </w:rPr>
            </w:pPr>
          </w:p>
        </w:tc>
        <w:tc>
          <w:tcPr>
            <w:tcW w:w="5173" w:type="dxa"/>
          </w:tcPr>
          <w:p w:rsidR="00F843B6" w:rsidRDefault="00F843B6" w:rsidP="00881F6B">
            <w:pPr>
              <w:ind w:right="-426"/>
              <w:jc w:val="right"/>
              <w:rPr>
                <w:sz w:val="36"/>
                <w:szCs w:val="36"/>
              </w:rPr>
            </w:pPr>
          </w:p>
        </w:tc>
      </w:tr>
    </w:tbl>
    <w:p w:rsidR="00F843B6" w:rsidRPr="00F843B6" w:rsidRDefault="00F843B6" w:rsidP="00881F6B">
      <w:pPr>
        <w:ind w:left="-1276" w:right="-426"/>
        <w:jc w:val="right"/>
        <w:rPr>
          <w:sz w:val="36"/>
          <w:szCs w:val="36"/>
          <w:rtl/>
        </w:rPr>
      </w:pPr>
    </w:p>
    <w:p w:rsidR="00F843B6" w:rsidRDefault="00F843B6" w:rsidP="00881F6B">
      <w:pPr>
        <w:ind w:left="-1276" w:right="-426"/>
        <w:jc w:val="right"/>
      </w:pPr>
      <w:r>
        <w:rPr>
          <w:rFonts w:hint="cs"/>
          <w:rtl/>
        </w:rPr>
        <w:t xml:space="preserve"> </w:t>
      </w:r>
    </w:p>
    <w:p w:rsidR="001230E1" w:rsidRDefault="001230E1" w:rsidP="001230E1">
      <w:pPr>
        <w:ind w:left="-1276" w:right="-1276"/>
      </w:pP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left="-1276" w:right="-426"/>
      </w:pPr>
    </w:p>
    <w:tbl>
      <w:tblPr>
        <w:tblStyle w:val="Grilledutableau"/>
        <w:tblW w:w="0" w:type="auto"/>
        <w:jc w:val="center"/>
        <w:tblInd w:w="-1276" w:type="dxa"/>
        <w:tblLook w:val="04A0" w:firstRow="1" w:lastRow="0" w:firstColumn="1" w:lastColumn="0" w:noHBand="0" w:noVBand="1"/>
      </w:tblPr>
      <w:tblGrid>
        <w:gridCol w:w="1321"/>
        <w:gridCol w:w="1321"/>
        <w:gridCol w:w="1321"/>
        <w:gridCol w:w="1321"/>
        <w:gridCol w:w="1320"/>
        <w:gridCol w:w="1320"/>
        <w:gridCol w:w="2002"/>
        <w:gridCol w:w="638"/>
      </w:tblGrid>
      <w:tr w:rsidR="003C4EED" w:rsidTr="00ED406F">
        <w:trPr>
          <w:trHeight w:val="642"/>
          <w:jc w:val="center"/>
        </w:trPr>
        <w:tc>
          <w:tcPr>
            <w:tcW w:w="1321" w:type="dxa"/>
            <w:vMerge w:val="restart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النشاط العلمي </w:t>
            </w:r>
          </w:p>
        </w:tc>
        <w:tc>
          <w:tcPr>
            <w:tcW w:w="1321" w:type="dxa"/>
            <w:vMerge w:val="restart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الرياضيات   </w:t>
            </w:r>
          </w:p>
        </w:tc>
        <w:tc>
          <w:tcPr>
            <w:tcW w:w="1321" w:type="dxa"/>
            <w:vMerge w:val="restart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  <w:rPr>
                <w:rtl/>
              </w:rPr>
            </w:pPr>
            <w:r>
              <w:rPr>
                <w:rFonts w:hint="cs"/>
                <w:rtl/>
              </w:rPr>
              <w:t xml:space="preserve">التربية    </w:t>
            </w: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الحس حركية  </w:t>
            </w:r>
          </w:p>
        </w:tc>
        <w:tc>
          <w:tcPr>
            <w:tcW w:w="3961" w:type="dxa"/>
            <w:gridSpan w:val="3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اللغة العربيــــــــــــــــــــــــــــــــــة    </w:t>
            </w:r>
          </w:p>
        </w:tc>
        <w:tc>
          <w:tcPr>
            <w:tcW w:w="2002" w:type="dxa"/>
            <w:vMerge w:val="restart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الاسم والنسب        </w:t>
            </w:r>
          </w:p>
        </w:tc>
        <w:tc>
          <w:tcPr>
            <w:tcW w:w="638" w:type="dxa"/>
            <w:vMerge w:val="restart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رت 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  <w:vMerge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  <w:vMerge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  <w:vMerge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كتابة      </w:t>
            </w: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 xml:space="preserve">قراءة الكلمات </w:t>
            </w: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قراءة المقاطع</w:t>
            </w:r>
          </w:p>
        </w:tc>
        <w:tc>
          <w:tcPr>
            <w:tcW w:w="2002" w:type="dxa"/>
            <w:vMerge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  <w:vMerge/>
          </w:tcPr>
          <w:p w:rsidR="003C4EED" w:rsidRDefault="003C4EED" w:rsidP="001230E1">
            <w:pPr>
              <w:ind w:right="-426"/>
            </w:pPr>
          </w:p>
        </w:tc>
      </w:tr>
      <w:tr w:rsidR="003C4EED" w:rsidTr="003C4EED">
        <w:trPr>
          <w:trHeight w:val="671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2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3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4</w:t>
            </w:r>
          </w:p>
        </w:tc>
      </w:tr>
      <w:tr w:rsidR="003C4EED" w:rsidTr="003C4EED">
        <w:trPr>
          <w:trHeight w:val="671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5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6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7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8</w:t>
            </w:r>
          </w:p>
        </w:tc>
      </w:tr>
      <w:tr w:rsidR="003C4EED" w:rsidTr="003C4EED">
        <w:trPr>
          <w:trHeight w:val="671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9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10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11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12</w:t>
            </w:r>
          </w:p>
        </w:tc>
      </w:tr>
      <w:tr w:rsidR="003C4EED" w:rsidTr="003C4EED">
        <w:trPr>
          <w:trHeight w:val="671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13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14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15</w:t>
            </w:r>
          </w:p>
        </w:tc>
      </w:tr>
      <w:tr w:rsidR="003C4EED" w:rsidTr="003C4EED">
        <w:trPr>
          <w:trHeight w:val="642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  <w:rPr>
                <w:rtl/>
              </w:rPr>
            </w:pPr>
          </w:p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17</w:t>
            </w:r>
          </w:p>
        </w:tc>
      </w:tr>
      <w:tr w:rsidR="003C4EED" w:rsidTr="003C4EED">
        <w:trPr>
          <w:trHeight w:val="671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br/>
              <w:t>18</w:t>
            </w:r>
          </w:p>
        </w:tc>
      </w:tr>
      <w:tr w:rsidR="003C4EED" w:rsidTr="003C4EED">
        <w:trPr>
          <w:trHeight w:val="671"/>
          <w:jc w:val="center"/>
        </w:trPr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1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1320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2002" w:type="dxa"/>
          </w:tcPr>
          <w:p w:rsidR="003C4EED" w:rsidRDefault="003C4EED" w:rsidP="001230E1">
            <w:pPr>
              <w:ind w:right="-426"/>
            </w:pPr>
          </w:p>
        </w:tc>
        <w:tc>
          <w:tcPr>
            <w:tcW w:w="638" w:type="dxa"/>
          </w:tcPr>
          <w:p w:rsidR="003C4EED" w:rsidRDefault="003C4EED" w:rsidP="001230E1">
            <w:pPr>
              <w:ind w:right="-426"/>
            </w:pPr>
            <w:r>
              <w:rPr>
                <w:rFonts w:hint="cs"/>
                <w:rtl/>
              </w:rPr>
              <w:t>19</w:t>
            </w:r>
          </w:p>
        </w:tc>
      </w:tr>
    </w:tbl>
    <w:p w:rsidR="001230E1" w:rsidRDefault="003C4EED" w:rsidP="003C4EED">
      <w:pPr>
        <w:ind w:left="-1276" w:right="-426"/>
        <w:jc w:val="right"/>
        <w:rPr>
          <w:rtl/>
        </w:rPr>
      </w:pPr>
      <w:r w:rsidRPr="003C4EED">
        <w:rPr>
          <w:rFonts w:hint="cs"/>
          <w:b/>
          <w:bCs/>
          <w:rtl/>
        </w:rPr>
        <w:t>++</w:t>
      </w:r>
      <w:r>
        <w:rPr>
          <w:rFonts w:hint="cs"/>
          <w:rtl/>
        </w:rPr>
        <w:t xml:space="preserve"> متحكم               </w:t>
      </w:r>
      <w:r w:rsidRPr="003C4EED">
        <w:rPr>
          <w:rFonts w:hint="cs"/>
          <w:b/>
          <w:bCs/>
          <w:rtl/>
        </w:rPr>
        <w:t>+</w:t>
      </w:r>
      <w:r>
        <w:rPr>
          <w:rFonts w:hint="cs"/>
          <w:rtl/>
        </w:rPr>
        <w:t xml:space="preserve"> متحكم نسبيا            </w:t>
      </w:r>
      <w:r w:rsidRPr="003C4EED">
        <w:rPr>
          <w:rFonts w:hint="cs"/>
          <w:b/>
          <w:bCs/>
          <w:rtl/>
        </w:rPr>
        <w:t xml:space="preserve"> -</w:t>
      </w:r>
      <w:r w:rsidR="00665F41">
        <w:rPr>
          <w:rFonts w:hint="cs"/>
          <w:rtl/>
        </w:rPr>
        <w:t xml:space="preserve">  غير</w:t>
      </w:r>
      <w:r>
        <w:rPr>
          <w:rFonts w:hint="cs"/>
          <w:rtl/>
        </w:rPr>
        <w:t xml:space="preserve"> متحكم </w:t>
      </w:r>
    </w:p>
    <w:p w:rsidR="003C4EED" w:rsidRPr="003C4EED" w:rsidRDefault="003C4EED" w:rsidP="003C4EED">
      <w:pPr>
        <w:ind w:left="-1276" w:right="-426"/>
        <w:jc w:val="right"/>
        <w:rPr>
          <w:b/>
          <w:bCs/>
          <w:sz w:val="24"/>
          <w:szCs w:val="24"/>
        </w:rPr>
      </w:pPr>
      <w:r w:rsidRPr="003C4EED">
        <w:rPr>
          <w:rFonts w:hint="cs"/>
          <w:b/>
          <w:bCs/>
          <w:sz w:val="24"/>
          <w:szCs w:val="24"/>
          <w:rtl/>
        </w:rPr>
        <w:t xml:space="preserve">الأستاذ                                                             السيد </w:t>
      </w:r>
      <w:proofErr w:type="gramStart"/>
      <w:r w:rsidRPr="003C4EED">
        <w:rPr>
          <w:rFonts w:hint="cs"/>
          <w:b/>
          <w:bCs/>
          <w:sz w:val="24"/>
          <w:szCs w:val="24"/>
          <w:rtl/>
        </w:rPr>
        <w:t>المدير</w:t>
      </w:r>
      <w:proofErr w:type="gramEnd"/>
      <w:r w:rsidRPr="003C4EED">
        <w:rPr>
          <w:rFonts w:hint="cs"/>
          <w:b/>
          <w:bCs/>
          <w:sz w:val="24"/>
          <w:szCs w:val="24"/>
          <w:rtl/>
        </w:rPr>
        <w:t xml:space="preserve">                                     السيد المفتش</w:t>
      </w: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left="-1276" w:right="-426"/>
      </w:pPr>
    </w:p>
    <w:p w:rsidR="001230E1" w:rsidRDefault="001230E1" w:rsidP="001230E1">
      <w:pPr>
        <w:ind w:right="-426"/>
      </w:pPr>
    </w:p>
    <w:sectPr w:rsidR="001230E1" w:rsidSect="001230E1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5C"/>
    <w:rsid w:val="001230E1"/>
    <w:rsid w:val="00126D3D"/>
    <w:rsid w:val="00163619"/>
    <w:rsid w:val="00362C81"/>
    <w:rsid w:val="003C4EED"/>
    <w:rsid w:val="004C7117"/>
    <w:rsid w:val="0056617E"/>
    <w:rsid w:val="005D78C0"/>
    <w:rsid w:val="00641B03"/>
    <w:rsid w:val="00665F41"/>
    <w:rsid w:val="00687177"/>
    <w:rsid w:val="007312E8"/>
    <w:rsid w:val="0086765C"/>
    <w:rsid w:val="00881F6B"/>
    <w:rsid w:val="008A7755"/>
    <w:rsid w:val="00990151"/>
    <w:rsid w:val="00BF5373"/>
    <w:rsid w:val="00C1749B"/>
    <w:rsid w:val="00D06417"/>
    <w:rsid w:val="00E059FF"/>
    <w:rsid w:val="00EC535A"/>
    <w:rsid w:val="00F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D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174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D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17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10</cp:revision>
  <cp:lastPrinted>2020-09-20T20:20:00Z</cp:lastPrinted>
  <dcterms:created xsi:type="dcterms:W3CDTF">2020-09-19T21:14:00Z</dcterms:created>
  <dcterms:modified xsi:type="dcterms:W3CDTF">2020-09-20T20:21:00Z</dcterms:modified>
</cp:coreProperties>
</file>