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D47" w:rsidRDefault="00C43EC9" w:rsidP="0012318E">
      <w:pPr>
        <w:rPr>
          <w:b/>
          <w:bCs/>
          <w:sz w:val="44"/>
          <w:szCs w:val="44"/>
          <w:rtl/>
          <w:lang w:bidi="ar-MA"/>
        </w:rPr>
      </w:pPr>
      <w:bookmarkStart w:id="0" w:name="_GoBack"/>
      <w:bookmarkEnd w:id="0"/>
      <w:r>
        <w:rPr>
          <w:b/>
          <w:bCs/>
          <w:noProof/>
          <w:sz w:val="44"/>
          <w:szCs w:val="44"/>
          <w:rtl/>
          <w:lang w:val="ar-SA" w:eastAsia="fr-FR"/>
        </w:rPr>
        <w:drawing>
          <wp:anchor distT="0" distB="0" distL="114300" distR="114300" simplePos="0" relativeHeight="251652608" behindDoc="0" locked="0" layoutInCell="1" allowOverlap="1">
            <wp:simplePos x="0" y="0"/>
            <wp:positionH relativeFrom="column">
              <wp:posOffset>-216535</wp:posOffset>
            </wp:positionH>
            <wp:positionV relativeFrom="paragraph">
              <wp:posOffset>-72390</wp:posOffset>
            </wp:positionV>
            <wp:extent cx="6946900" cy="92392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zlag.jpg"/>
                    <pic:cNvPicPr/>
                  </pic:nvPicPr>
                  <pic:blipFill>
                    <a:blip r:embed="rId6">
                      <a:extLst>
                        <a:ext uri="{28A0092B-C50C-407E-A947-70E740481C1C}">
                          <a14:useLocalDpi xmlns:a14="http://schemas.microsoft.com/office/drawing/2010/main" val="0"/>
                        </a:ext>
                      </a:extLst>
                    </a:blip>
                    <a:stretch>
                      <a:fillRect/>
                    </a:stretch>
                  </pic:blipFill>
                  <pic:spPr>
                    <a:xfrm>
                      <a:off x="0" y="0"/>
                      <a:ext cx="6946900" cy="923925"/>
                    </a:xfrm>
                    <a:prstGeom prst="rect">
                      <a:avLst/>
                    </a:prstGeom>
                  </pic:spPr>
                </pic:pic>
              </a:graphicData>
            </a:graphic>
            <wp14:sizeRelH relativeFrom="margin">
              <wp14:pctWidth>0</wp14:pctWidth>
            </wp14:sizeRelH>
            <wp14:sizeRelV relativeFrom="margin">
              <wp14:pctHeight>0</wp14:pctHeight>
            </wp14:sizeRelV>
          </wp:anchor>
        </w:drawing>
      </w:r>
    </w:p>
    <w:p w:rsidR="0012318E" w:rsidRDefault="00C43EC9" w:rsidP="0012318E">
      <w:pPr>
        <w:rPr>
          <w:b/>
          <w:bCs/>
          <w:sz w:val="44"/>
          <w:szCs w:val="44"/>
          <w:rtl/>
          <w:lang w:bidi="ar-MA"/>
        </w:rPr>
      </w:pPr>
      <w:r>
        <w:rPr>
          <w:noProof/>
        </w:rPr>
        <mc:AlternateContent>
          <mc:Choice Requires="wps">
            <w:drawing>
              <wp:anchor distT="0" distB="0" distL="114300" distR="114300" simplePos="0" relativeHeight="251668480" behindDoc="0" locked="0" layoutInCell="1" allowOverlap="1">
                <wp:simplePos x="0" y="0"/>
                <wp:positionH relativeFrom="column">
                  <wp:posOffset>-133985</wp:posOffset>
                </wp:positionH>
                <wp:positionV relativeFrom="paragraph">
                  <wp:posOffset>406204</wp:posOffset>
                </wp:positionV>
                <wp:extent cx="1981200" cy="933889"/>
                <wp:effectExtent l="19050" t="19050" r="19050" b="19050"/>
                <wp:wrapNone/>
                <wp:docPr id="1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933889"/>
                        </a:xfrm>
                        <a:prstGeom prst="flowChartMultidocument">
                          <a:avLst/>
                        </a:prstGeom>
                        <a:solidFill>
                          <a:schemeClr val="lt1">
                            <a:lumMod val="100000"/>
                            <a:lumOff val="0"/>
                          </a:schemeClr>
                        </a:solidFill>
                        <a:ln w="31750" cmpd="sng">
                          <a:solidFill>
                            <a:schemeClr val="accent3">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3EC9" w:rsidRPr="0012318E" w:rsidRDefault="0012318E" w:rsidP="00C43EC9">
                            <w:pPr>
                              <w:jc w:val="center"/>
                              <w:rPr>
                                <w:b/>
                                <w:bCs/>
                                <w:color w:val="76923C" w:themeColor="accent3" w:themeShade="BF"/>
                                <w:rtl/>
                                <w:lang w:bidi="ar-MA"/>
                              </w:rPr>
                            </w:pPr>
                            <w:r w:rsidRPr="0012318E">
                              <w:rPr>
                                <w:rFonts w:hint="cs"/>
                                <w:b/>
                                <w:bCs/>
                                <w:color w:val="76923C" w:themeColor="accent3" w:themeShade="BF"/>
                                <w:rtl/>
                                <w:lang w:bidi="ar-MA"/>
                              </w:rPr>
                              <w:t xml:space="preserve">الأستاذ: </w:t>
                            </w:r>
                            <w:r w:rsidR="008C4D47">
                              <w:rPr>
                                <w:rFonts w:hint="cs"/>
                                <w:b/>
                                <w:bCs/>
                                <w:color w:val="76923C" w:themeColor="accent3" w:themeShade="BF"/>
                                <w:rtl/>
                                <w:lang w:bidi="ar-MA"/>
                              </w:rPr>
                              <w:t>حميد مسكور</w:t>
                            </w:r>
                            <w:r w:rsidRPr="0012318E">
                              <w:rPr>
                                <w:rFonts w:hint="cs"/>
                                <w:b/>
                                <w:bCs/>
                                <w:color w:val="76923C" w:themeColor="accent3" w:themeShade="BF"/>
                                <w:rtl/>
                                <w:lang w:bidi="ar-MA"/>
                              </w:rPr>
                              <w:t xml:space="preserve">         المستوى المدرس: الثاني</w:t>
                            </w:r>
                            <w:r w:rsidR="00C43EC9">
                              <w:rPr>
                                <w:rFonts w:hint="cs"/>
                                <w:b/>
                                <w:bCs/>
                                <w:color w:val="76923C" w:themeColor="accent3" w:themeShade="BF"/>
                                <w:rtl/>
                                <w:lang w:bidi="ar-MA"/>
                              </w:rPr>
                              <w:t xml:space="preserve">         عدد التلاميذ: 23 -ذ:11 </w:t>
                            </w:r>
                            <w:r w:rsidR="00C43EC9">
                              <w:rPr>
                                <w:b/>
                                <w:bCs/>
                                <w:color w:val="76923C" w:themeColor="accent3" w:themeShade="BF"/>
                                <w:rtl/>
                                <w:lang w:bidi="ar-MA"/>
                              </w:rPr>
                              <w:t>–</w:t>
                            </w:r>
                            <w:r w:rsidR="00C43EC9">
                              <w:rPr>
                                <w:rFonts w:hint="cs"/>
                                <w:b/>
                                <w:bCs/>
                                <w:color w:val="76923C" w:themeColor="accent3" w:themeShade="BF"/>
                                <w:rtl/>
                                <w:lang w:bidi="ar-MA"/>
                              </w:rPr>
                              <w:t>إ:12</w:t>
                            </w:r>
                          </w:p>
                          <w:p w:rsidR="0012318E" w:rsidRDefault="0012318E">
                            <w:pPr>
                              <w:rPr>
                                <w:b/>
                                <w:bCs/>
                                <w:color w:val="92D050"/>
                                <w:rtl/>
                                <w:lang w:bidi="ar-MA"/>
                              </w:rPr>
                            </w:pPr>
                          </w:p>
                          <w:p w:rsidR="0012318E" w:rsidRPr="0012318E" w:rsidRDefault="0012318E">
                            <w:pPr>
                              <w:rPr>
                                <w:b/>
                                <w:bCs/>
                                <w:color w:val="92D050"/>
                                <w:lang w:bidi="ar-MA"/>
                              </w:rPr>
                            </w:pPr>
                            <w:r>
                              <w:rPr>
                                <w:rFonts w:hint="cs"/>
                                <w:b/>
                                <w:bCs/>
                                <w:color w:val="92D050"/>
                                <w:rtl/>
                                <w:lang w:bidi="ar-MA"/>
                              </w:rPr>
                              <w:t>ال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10" o:spid="_x0000_s1026" type="#_x0000_t115" style="position:absolute;margin-left:-10.55pt;margin-top:32pt;width:156pt;height:7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" fillcolor="white [3201]" strokecolor="#9bbb59 [3206]" strokeweight="2.5pt">
                <v:shadow color="#868686"/>
                <v:textbox>
                  <w:txbxContent>
                    <w:p w:rsidR="00C43EC9" w:rsidRPr="0012318E" w:rsidRDefault="0012318E" w:rsidP="00C43EC9">
                      <w:pPr>
                        <w:jc w:val="center"/>
                        <w:rPr>
                          <w:b/>
                          <w:bCs/>
                          <w:color w:val="76923C" w:themeColor="accent3" w:themeShade="BF"/>
                          <w:rtl/>
                          <w:lang w:bidi="ar-MA"/>
                        </w:rPr>
                      </w:pPr>
                      <w:r w:rsidRPr="0012318E">
                        <w:rPr>
                          <w:rFonts w:hint="cs"/>
                          <w:b/>
                          <w:bCs/>
                          <w:color w:val="76923C" w:themeColor="accent3" w:themeShade="BF"/>
                          <w:rtl/>
                          <w:lang w:bidi="ar-MA"/>
                        </w:rPr>
                        <w:t xml:space="preserve">الأستاذ: </w:t>
                      </w:r>
                      <w:r w:rsidR="008C4D47">
                        <w:rPr>
                          <w:rFonts w:hint="cs"/>
                          <w:b/>
                          <w:bCs/>
                          <w:color w:val="76923C" w:themeColor="accent3" w:themeShade="BF"/>
                          <w:rtl/>
                          <w:lang w:bidi="ar-MA"/>
                        </w:rPr>
                        <w:t>حميد مسكور</w:t>
                      </w:r>
                      <w:r w:rsidRPr="0012318E">
                        <w:rPr>
                          <w:rFonts w:hint="cs"/>
                          <w:b/>
                          <w:bCs/>
                          <w:color w:val="76923C" w:themeColor="accent3" w:themeShade="BF"/>
                          <w:rtl/>
                          <w:lang w:bidi="ar-MA"/>
                        </w:rPr>
                        <w:t xml:space="preserve">         المستوى المدرس: الثاني</w:t>
                      </w:r>
                      <w:r w:rsidR="00C43EC9">
                        <w:rPr>
                          <w:rFonts w:hint="cs"/>
                          <w:b/>
                          <w:bCs/>
                          <w:color w:val="76923C" w:themeColor="accent3" w:themeShade="BF"/>
                          <w:rtl/>
                          <w:lang w:bidi="ar-MA"/>
                        </w:rPr>
                        <w:t xml:space="preserve">         عدد التلاميذ: 23 -ذ:11 </w:t>
                      </w:r>
                      <w:r w:rsidR="00C43EC9">
                        <w:rPr>
                          <w:b/>
                          <w:bCs/>
                          <w:color w:val="76923C" w:themeColor="accent3" w:themeShade="BF"/>
                          <w:rtl/>
                          <w:lang w:bidi="ar-MA"/>
                        </w:rPr>
                        <w:t>–</w:t>
                      </w:r>
                      <w:r w:rsidR="00C43EC9">
                        <w:rPr>
                          <w:rFonts w:hint="cs"/>
                          <w:b/>
                          <w:bCs/>
                          <w:color w:val="76923C" w:themeColor="accent3" w:themeShade="BF"/>
                          <w:rtl/>
                          <w:lang w:bidi="ar-MA"/>
                        </w:rPr>
                        <w:t>إ:12</w:t>
                      </w:r>
                    </w:p>
                    <w:p w:rsidR="0012318E" w:rsidRDefault="0012318E">
                      <w:pPr>
                        <w:rPr>
                          <w:b/>
                          <w:bCs/>
                          <w:color w:val="92D050"/>
                          <w:rtl/>
                          <w:lang w:bidi="ar-MA"/>
                        </w:rPr>
                      </w:pPr>
                    </w:p>
                    <w:p w:rsidR="0012318E" w:rsidRPr="0012318E" w:rsidRDefault="0012318E">
                      <w:pPr>
                        <w:rPr>
                          <w:b/>
                          <w:bCs/>
                          <w:color w:val="92D050"/>
                          <w:lang w:bidi="ar-MA"/>
                        </w:rPr>
                      </w:pPr>
                      <w:r>
                        <w:rPr>
                          <w:rFonts w:hint="cs"/>
                          <w:b/>
                          <w:bCs/>
                          <w:color w:val="92D050"/>
                          <w:rtl/>
                          <w:lang w:bidi="ar-MA"/>
                        </w:rPr>
                        <w:t>ال</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1738758</wp:posOffset>
                </wp:positionH>
                <wp:positionV relativeFrom="paragraph">
                  <wp:posOffset>480943</wp:posOffset>
                </wp:positionV>
                <wp:extent cx="4858189" cy="679590"/>
                <wp:effectExtent l="0" t="0" r="0" b="0"/>
                <wp:wrapNone/>
                <wp:docPr id="16"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346187">
                          <a:off x="0" y="0"/>
                          <a:ext cx="4858189" cy="679590"/>
                        </a:xfrm>
                        <a:custGeom>
                          <a:avLst/>
                          <a:gdLst>
                            <a:gd name="connsiteX0" fmla="*/ 0 w 5229225"/>
                            <a:gd name="connsiteY0" fmla="*/ 0 h 652145"/>
                            <a:gd name="connsiteX1" fmla="*/ 5229225 w 5229225"/>
                            <a:gd name="connsiteY1" fmla="*/ 0 h 652145"/>
                            <a:gd name="connsiteX2" fmla="*/ 5229225 w 5229225"/>
                            <a:gd name="connsiteY2" fmla="*/ 652145 h 652145"/>
                            <a:gd name="connsiteX3" fmla="*/ 0 w 5229225"/>
                            <a:gd name="connsiteY3" fmla="*/ 652145 h 652145"/>
                            <a:gd name="connsiteX4" fmla="*/ 0 w 5229225"/>
                            <a:gd name="connsiteY4" fmla="*/ 0 h 652145"/>
                            <a:gd name="connsiteX0" fmla="*/ 0 w 5229225"/>
                            <a:gd name="connsiteY0" fmla="*/ 0 h 652145"/>
                            <a:gd name="connsiteX1" fmla="*/ 5229225 w 5229225"/>
                            <a:gd name="connsiteY1" fmla="*/ 0 h 652145"/>
                            <a:gd name="connsiteX2" fmla="*/ 5229225 w 5229225"/>
                            <a:gd name="connsiteY2" fmla="*/ 652145 h 652145"/>
                            <a:gd name="connsiteX3" fmla="*/ 0 w 5229225"/>
                            <a:gd name="connsiteY3" fmla="*/ 652145 h 652145"/>
                            <a:gd name="connsiteX4" fmla="*/ 0 w 5229225"/>
                            <a:gd name="connsiteY4" fmla="*/ 0 h 6521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29225" h="652145">
                              <a:moveTo>
                                <a:pt x="0" y="0"/>
                              </a:moveTo>
                              <a:lnTo>
                                <a:pt x="5229225" y="0"/>
                              </a:lnTo>
                              <a:cubicBezTo>
                                <a:pt x="1451243" y="504636"/>
                                <a:pt x="5229225" y="434763"/>
                                <a:pt x="5229225" y="652145"/>
                              </a:cubicBezTo>
                              <a:lnTo>
                                <a:pt x="0" y="652145"/>
                              </a:lnTo>
                              <a:lnTo>
                                <a:pt x="0" y="0"/>
                              </a:lnTo>
                              <a:close/>
                            </a:path>
                          </a:pathLst>
                        </a:custGeom>
                      </wps:spPr>
                      <wps:txbx>
                        <w:txbxContent>
                          <w:p w:rsidR="00C7166C" w:rsidRPr="008C4D47" w:rsidRDefault="00C7166C" w:rsidP="00C7166C">
                            <w:pPr>
                              <w:pStyle w:val="NormalWeb"/>
                              <w:bidi/>
                              <w:spacing w:before="0" w:beforeAutospacing="0" w:after="0" w:afterAutospacing="0"/>
                              <w:jc w:val="cente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C4D47">
                              <w:rPr>
                                <w:rFonts w:ascii="Impact"/>
                                <w:b/>
                                <w:shadow/>
                                <w:color w:val="70AD47"/>
                                <w:spacing w:val="10"/>
                                <w:sz w:val="72"/>
                                <w:szCs w:val="72"/>
                                <w:rtl/>
                                <w:lang w:bidi="ar-MA"/>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تقرير حول التقويم التشخيصي </w:t>
                            </w:r>
                          </w:p>
                        </w:txbxContent>
                      </wps:txbx>
                      <wps:bodyPr wrap="square" numCol="1" fromWordArt="1">
                        <a:prstTxWarp prst="textSlantUp">
                          <a:avLst>
                            <a:gd name="adj" fmla="val 32056"/>
                          </a:avLst>
                        </a:prstTxWarp>
                        <a:noAutofit/>
                      </wps:bodyPr>
                    </wps:wsp>
                  </a:graphicData>
                </a:graphic>
                <wp14:sizeRelH relativeFrom="page">
                  <wp14:pctWidth>0</wp14:pctWidth>
                </wp14:sizeRelH>
                <wp14:sizeRelV relativeFrom="page">
                  <wp14:pctHeight>0</wp14:pctHeight>
                </wp14:sizeRelV>
              </wp:anchor>
            </w:drawing>
          </mc:Choice>
          <mc:Fallback>
            <w:pict>
              <v:shape id="WordArt 9" o:spid="_x0000_s1027" style="position:absolute;margin-left:136.9pt;margin-top:37.85pt;width:382.55pt;height:53.5pt;rotation:-277231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29225,6521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" adj="-11796480,,5400" path="m,l5229225,v-3777982,504636,,434763,,652145l,652145,,xe" filled="f" stroked="f">
                <v:stroke joinstyle="miter"/>
                <v:formulas/>
                <v:path arrowok="t" o:connecttype="custom" o:connectlocs="0,0;4858189,0;4858189,679590;0,679590;0,0" o:connectangles="0,0,0,0,0" textboxrect="0,0,5229225,652145"/>
                <o:lock v:ext="edit" shapetype="t"/>
                <v:textbox>
                  <w:txbxContent>
                    <w:p w:rsidR="00C7166C" w:rsidRPr="008C4D47" w:rsidRDefault="00C7166C" w:rsidP="00C7166C">
                      <w:pPr>
                        <w:pStyle w:val="NormalWeb"/>
                        <w:bidi/>
                        <w:spacing w:before="0" w:beforeAutospacing="0" w:after="0" w:afterAutospacing="0"/>
                        <w:jc w:val="cente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C4D47">
                        <w:rPr>
                          <w:rFonts w:ascii="Impact"/>
                          <w:b/>
                          <w:shadow/>
                          <w:color w:val="70AD47"/>
                          <w:spacing w:val="10"/>
                          <w:sz w:val="72"/>
                          <w:szCs w:val="72"/>
                          <w:rtl/>
                          <w:lang w:bidi="ar-MA"/>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تقرير حول التقويم التشخيصي </w:t>
                      </w:r>
                    </w:p>
                  </w:txbxContent>
                </v:textbox>
              </v:shape>
            </w:pict>
          </mc:Fallback>
        </mc:AlternateContent>
      </w:r>
    </w:p>
    <w:p w:rsidR="006D3FE0" w:rsidRPr="0012318E" w:rsidRDefault="006D3FE0" w:rsidP="0012318E">
      <w:pPr>
        <w:rPr>
          <w:b/>
          <w:bCs/>
          <w:sz w:val="44"/>
          <w:szCs w:val="44"/>
          <w:rtl/>
          <w:lang w:bidi="ar-MA"/>
        </w:rPr>
      </w:pPr>
    </w:p>
    <w:p w:rsidR="006D3FE0" w:rsidRDefault="009C1472" w:rsidP="00616A76">
      <w:pPr>
        <w:tabs>
          <w:tab w:val="left" w:pos="2338"/>
        </w:tabs>
        <w:bidi/>
        <w:spacing w:line="240" w:lineRule="auto"/>
        <w:rPr>
          <w:b/>
          <w:bCs/>
          <w:color w:val="00B050"/>
          <w:sz w:val="36"/>
          <w:szCs w:val="36"/>
          <w:rtl/>
          <w:lang w:bidi="ar-MA"/>
        </w:rPr>
      </w:pPr>
      <w:r w:rsidRPr="006D3FE0">
        <w:rPr>
          <w:rFonts w:hint="cs"/>
          <w:b/>
          <w:bCs/>
          <w:color w:val="00B050"/>
          <w:sz w:val="36"/>
          <w:szCs w:val="36"/>
          <w:rtl/>
          <w:lang w:bidi="ar-MA"/>
        </w:rPr>
        <w:t>توطئة</w:t>
      </w:r>
      <w:r w:rsidR="00616A76">
        <w:rPr>
          <w:b/>
          <w:bCs/>
          <w:color w:val="00B050"/>
          <w:sz w:val="36"/>
          <w:szCs w:val="36"/>
          <w:rtl/>
          <w:lang w:bidi="ar-MA"/>
        </w:rPr>
        <w:tab/>
      </w:r>
    </w:p>
    <w:p w:rsidR="00CE5991" w:rsidRDefault="005B1E7F" w:rsidP="0012318E">
      <w:pPr>
        <w:bidi/>
        <w:spacing w:line="240" w:lineRule="auto"/>
        <w:ind w:firstLine="565"/>
        <w:jc w:val="both"/>
        <w:rPr>
          <w:b/>
          <w:bCs/>
          <w:sz w:val="28"/>
          <w:szCs w:val="28"/>
          <w:rtl/>
          <w:lang w:bidi="ar-MA"/>
        </w:rPr>
      </w:pPr>
      <w:r w:rsidRPr="00D43819">
        <w:rPr>
          <w:rFonts w:hint="cs"/>
          <w:b/>
          <w:bCs/>
          <w:sz w:val="28"/>
          <w:szCs w:val="28"/>
          <w:rtl/>
          <w:lang w:bidi="ar-MA"/>
        </w:rPr>
        <w:t>في سياق أجرأة مقتضيات المقرر الوزاري 20</w:t>
      </w:r>
      <w:r w:rsidR="008C4D47">
        <w:rPr>
          <w:rFonts w:hint="cs"/>
          <w:b/>
          <w:bCs/>
          <w:sz w:val="28"/>
          <w:szCs w:val="28"/>
          <w:rtl/>
          <w:lang w:bidi="ar-MA"/>
        </w:rPr>
        <w:t>20</w:t>
      </w:r>
      <w:r w:rsidRPr="00D43819">
        <w:rPr>
          <w:rFonts w:hint="cs"/>
          <w:b/>
          <w:bCs/>
          <w:sz w:val="28"/>
          <w:szCs w:val="28"/>
          <w:rtl/>
          <w:lang w:bidi="ar-MA"/>
        </w:rPr>
        <w:t xml:space="preserve">/2019 وبغية </w:t>
      </w:r>
      <w:r w:rsidR="0012318E">
        <w:rPr>
          <w:rFonts w:hint="cs"/>
          <w:b/>
          <w:bCs/>
          <w:sz w:val="28"/>
          <w:szCs w:val="28"/>
          <w:rtl/>
          <w:lang w:bidi="ar-MA"/>
        </w:rPr>
        <w:t>إ</w:t>
      </w:r>
      <w:r w:rsidRPr="00D43819">
        <w:rPr>
          <w:rFonts w:hint="cs"/>
          <w:b/>
          <w:bCs/>
          <w:sz w:val="28"/>
          <w:szCs w:val="28"/>
          <w:rtl/>
          <w:lang w:bidi="ar-MA"/>
        </w:rPr>
        <w:t>ماطة اللثام عن مكتسبات التلاميذ القبلية، ووضع الأصبع على مكامن الخلل ونقط قوة متمدرسي الفصل الثاني</w:t>
      </w:r>
      <w:r w:rsidR="0012318E">
        <w:rPr>
          <w:rFonts w:hint="cs"/>
          <w:b/>
          <w:bCs/>
          <w:sz w:val="28"/>
          <w:szCs w:val="28"/>
          <w:rtl/>
          <w:lang w:bidi="ar-MA"/>
        </w:rPr>
        <w:t xml:space="preserve"> من أجل </w:t>
      </w:r>
      <w:r w:rsidR="0012318E" w:rsidRPr="0012318E">
        <w:rPr>
          <w:b/>
          <w:bCs/>
          <w:sz w:val="28"/>
          <w:szCs w:val="28"/>
          <w:rtl/>
          <w:lang w:bidi="ar-MA"/>
        </w:rPr>
        <w:t xml:space="preserve">الكشف عن المعطيات الكفيلة بتوجيه العملية التعليمية-التعلمية للموسم الدراسي الحالي تمت برمجة ثلاثة أسابيع لتشخيص المكتسبات الدراسية وإجراء تقويم المستلزمات في المواد الدراسية الأساسية خلال الفترة الممتدة بين </w:t>
      </w:r>
      <w:r w:rsidR="008C4D47">
        <w:rPr>
          <w:rFonts w:hint="cs"/>
          <w:b/>
          <w:bCs/>
          <w:sz w:val="28"/>
          <w:szCs w:val="28"/>
          <w:rtl/>
          <w:lang w:bidi="ar-MA"/>
        </w:rPr>
        <w:t>09</w:t>
      </w:r>
      <w:r w:rsidR="0012318E" w:rsidRPr="0012318E">
        <w:rPr>
          <w:b/>
          <w:bCs/>
          <w:sz w:val="28"/>
          <w:szCs w:val="28"/>
          <w:rtl/>
          <w:lang w:bidi="ar-MA"/>
        </w:rPr>
        <w:t xml:space="preserve"> إلى 28 شتنبر 201</w:t>
      </w:r>
      <w:r w:rsidR="008C4D47">
        <w:rPr>
          <w:rFonts w:hint="cs"/>
          <w:b/>
          <w:bCs/>
          <w:sz w:val="28"/>
          <w:szCs w:val="28"/>
          <w:rtl/>
          <w:lang w:bidi="ar-MA"/>
        </w:rPr>
        <w:t>9</w:t>
      </w:r>
      <w:r w:rsidR="0012318E" w:rsidRPr="0012318E">
        <w:rPr>
          <w:b/>
          <w:bCs/>
          <w:sz w:val="28"/>
          <w:szCs w:val="28"/>
          <w:rtl/>
          <w:lang w:bidi="ar-MA"/>
        </w:rPr>
        <w:t xml:space="preserve"> لفائدة </w:t>
      </w:r>
      <w:r w:rsidR="0012318E">
        <w:rPr>
          <w:rFonts w:hint="cs"/>
          <w:b/>
          <w:bCs/>
          <w:sz w:val="28"/>
          <w:szCs w:val="28"/>
          <w:rtl/>
          <w:lang w:bidi="ar-MA"/>
        </w:rPr>
        <w:t>ال</w:t>
      </w:r>
      <w:r w:rsidR="0012318E" w:rsidRPr="0012318E">
        <w:rPr>
          <w:b/>
          <w:bCs/>
          <w:sz w:val="28"/>
          <w:szCs w:val="28"/>
          <w:rtl/>
          <w:lang w:bidi="ar-MA"/>
        </w:rPr>
        <w:t xml:space="preserve">تلاميذ </w:t>
      </w:r>
      <w:r w:rsidR="00E76090" w:rsidRPr="0012318E">
        <w:rPr>
          <w:rFonts w:hint="cs"/>
          <w:b/>
          <w:bCs/>
          <w:sz w:val="28"/>
          <w:szCs w:val="28"/>
          <w:rtl/>
          <w:lang w:bidi="ar-MA"/>
        </w:rPr>
        <w:t>و</w:t>
      </w:r>
      <w:r w:rsidR="00E76090">
        <w:rPr>
          <w:rFonts w:hint="cs"/>
          <w:b/>
          <w:bCs/>
          <w:sz w:val="28"/>
          <w:szCs w:val="28"/>
          <w:rtl/>
          <w:lang w:bidi="ar-MA"/>
        </w:rPr>
        <w:t>ال</w:t>
      </w:r>
      <w:r w:rsidR="00E76090" w:rsidRPr="0012318E">
        <w:rPr>
          <w:rFonts w:hint="cs"/>
          <w:b/>
          <w:bCs/>
          <w:sz w:val="28"/>
          <w:szCs w:val="28"/>
          <w:rtl/>
          <w:lang w:bidi="ar-MA"/>
        </w:rPr>
        <w:t>تلميذات،</w:t>
      </w:r>
      <w:r w:rsidR="00962EF4" w:rsidRPr="00D43819">
        <w:rPr>
          <w:rFonts w:hint="cs"/>
          <w:b/>
          <w:bCs/>
          <w:sz w:val="28"/>
          <w:szCs w:val="28"/>
          <w:rtl/>
          <w:lang w:bidi="ar-MA"/>
        </w:rPr>
        <w:t xml:space="preserve"> باعتماد عدة بيداغوجية تتضمن عددا </w:t>
      </w:r>
      <w:r w:rsidR="00E76090" w:rsidRPr="00D43819">
        <w:rPr>
          <w:rFonts w:hint="cs"/>
          <w:b/>
          <w:bCs/>
          <w:sz w:val="28"/>
          <w:szCs w:val="28"/>
          <w:rtl/>
          <w:lang w:bidi="ar-MA"/>
        </w:rPr>
        <w:t>لا يستهان</w:t>
      </w:r>
      <w:r w:rsidR="00962EF4" w:rsidRPr="00D43819">
        <w:rPr>
          <w:rFonts w:hint="cs"/>
          <w:b/>
          <w:bCs/>
          <w:sz w:val="28"/>
          <w:szCs w:val="28"/>
          <w:rtl/>
          <w:lang w:bidi="ar-MA"/>
        </w:rPr>
        <w:t xml:space="preserve"> به من الروائز. وقد أسفرت عملية تصحيح المستلزمات عن النتائج التالية:</w:t>
      </w:r>
    </w:p>
    <w:p w:rsidR="00ED31F5" w:rsidRPr="006D3FE0" w:rsidRDefault="00A52E21" w:rsidP="00ED31F5">
      <w:pPr>
        <w:bidi/>
        <w:spacing w:line="240" w:lineRule="auto"/>
        <w:ind w:firstLine="565"/>
        <w:jc w:val="both"/>
        <w:rPr>
          <w:b/>
          <w:bCs/>
          <w:color w:val="00B050"/>
          <w:sz w:val="36"/>
          <w:szCs w:val="36"/>
          <w:lang w:bidi="ar-MA"/>
        </w:rPr>
      </w:pPr>
      <w:r>
        <w:rPr>
          <w:rFonts w:hint="cs"/>
          <w:b/>
          <w:bCs/>
          <w:noProof/>
          <w:sz w:val="28"/>
          <w:szCs w:val="28"/>
          <w:rtl/>
          <w:lang w:val="ar-MA" w:bidi="ar-MA"/>
        </w:rPr>
        <mc:AlternateContent>
          <mc:Choice Requires="wps">
            <w:drawing>
              <wp:anchor distT="0" distB="0" distL="114300" distR="114300" simplePos="0" relativeHeight="251687936" behindDoc="0" locked="0" layoutInCell="1" allowOverlap="1">
                <wp:simplePos x="0" y="0"/>
                <wp:positionH relativeFrom="column">
                  <wp:posOffset>450215</wp:posOffset>
                </wp:positionH>
                <wp:positionV relativeFrom="paragraph">
                  <wp:posOffset>44450</wp:posOffset>
                </wp:positionV>
                <wp:extent cx="5295900" cy="469900"/>
                <wp:effectExtent l="0" t="0" r="19050" b="25400"/>
                <wp:wrapNone/>
                <wp:docPr id="22" name="Ruban : incliné vers le haut 22"/>
                <wp:cNvGraphicFramePr/>
                <a:graphic xmlns:a="http://schemas.openxmlformats.org/drawingml/2006/main">
                  <a:graphicData uri="http://schemas.microsoft.com/office/word/2010/wordprocessingShape">
                    <wps:wsp>
                      <wps:cNvSpPr/>
                      <wps:spPr>
                        <a:xfrm>
                          <a:off x="0" y="0"/>
                          <a:ext cx="5295900" cy="469900"/>
                        </a:xfrm>
                        <a:prstGeom prst="ribbon2">
                          <a:avLst>
                            <a:gd name="adj1" fmla="val 27363"/>
                            <a:gd name="adj2" fmla="val 70150"/>
                          </a:avLst>
                        </a:prstGeom>
                      </wps:spPr>
                      <wps:style>
                        <a:lnRef idx="2">
                          <a:schemeClr val="accent6"/>
                        </a:lnRef>
                        <a:fillRef idx="1">
                          <a:schemeClr val="lt1"/>
                        </a:fillRef>
                        <a:effectRef idx="0">
                          <a:schemeClr val="accent6"/>
                        </a:effectRef>
                        <a:fontRef idx="minor">
                          <a:schemeClr val="dk1"/>
                        </a:fontRef>
                      </wps:style>
                      <wps:txbx>
                        <w:txbxContent>
                          <w:p w:rsidR="00E76090" w:rsidRDefault="00E76090" w:rsidP="00E76090">
                            <w:pPr>
                              <w:jc w:val="center"/>
                              <w:rPr>
                                <w:rtl/>
                                <w:lang w:bidi="ar-MA"/>
                              </w:rPr>
                            </w:pPr>
                            <w:r w:rsidRPr="00A56F46">
                              <w:rPr>
                                <w:rFonts w:hint="cs"/>
                                <w:b/>
                                <w:bCs/>
                                <w:color w:val="FF0000"/>
                                <w:sz w:val="32"/>
                                <w:szCs w:val="32"/>
                                <w:rtl/>
                                <w:lang w:bidi="ar-MA"/>
                              </w:rPr>
                              <w:t>ا</w:t>
                            </w:r>
                            <w:r>
                              <w:rPr>
                                <w:rFonts w:hint="cs"/>
                                <w:b/>
                                <w:bCs/>
                                <w:color w:val="FF0000"/>
                                <w:sz w:val="32"/>
                                <w:szCs w:val="32"/>
                                <w:rtl/>
                                <w:lang w:bidi="ar-MA"/>
                              </w:rPr>
                              <w:t>حصائيات روائز التعلمات في المواد الأساس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uban : incliné vers le haut 22" o:spid="_x0000_s1028" type="#_x0000_t54" style="position:absolute;left:0;text-align:left;margin-left:35.45pt;margin-top:3.5pt;width:417pt;height: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" adj="3224,15690" fillcolor="white [3201]" strokecolor="#f79646 [3209]" strokeweight="2pt">
                <v:textbox>
                  <w:txbxContent>
                    <w:p w:rsidR="00E76090" w:rsidRDefault="00E76090" w:rsidP="00E76090">
                      <w:pPr>
                        <w:jc w:val="center"/>
                        <w:rPr>
                          <w:rtl/>
                          <w:lang w:bidi="ar-MA"/>
                        </w:rPr>
                      </w:pPr>
                      <w:r w:rsidRPr="00A56F46">
                        <w:rPr>
                          <w:rFonts w:hint="cs"/>
                          <w:b/>
                          <w:bCs/>
                          <w:color w:val="FF0000"/>
                          <w:sz w:val="32"/>
                          <w:szCs w:val="32"/>
                          <w:rtl/>
                          <w:lang w:bidi="ar-MA"/>
                        </w:rPr>
                        <w:t>ا</w:t>
                      </w:r>
                      <w:r>
                        <w:rPr>
                          <w:rFonts w:hint="cs"/>
                          <w:b/>
                          <w:bCs/>
                          <w:color w:val="FF0000"/>
                          <w:sz w:val="32"/>
                          <w:szCs w:val="32"/>
                          <w:rtl/>
                          <w:lang w:bidi="ar-MA"/>
                        </w:rPr>
                        <w:t>حصائيات روائز التعلمات في المواد الأساس</w:t>
                      </w:r>
                    </w:p>
                  </w:txbxContent>
                </v:textbox>
              </v:shape>
            </w:pict>
          </mc:Fallback>
        </mc:AlternateContent>
      </w:r>
    </w:p>
    <w:p w:rsidR="00610279" w:rsidRPr="00D43819" w:rsidRDefault="00A56F46" w:rsidP="005B1E7F">
      <w:pPr>
        <w:jc w:val="right"/>
        <w:rPr>
          <w:b/>
          <w:bCs/>
          <w:sz w:val="28"/>
          <w:szCs w:val="28"/>
          <w:rtl/>
          <w:lang w:bidi="ar-MA"/>
        </w:rPr>
      </w:pPr>
      <w:r>
        <w:rPr>
          <w:rFonts w:hint="cs"/>
          <w:b/>
          <w:bCs/>
          <w:noProof/>
          <w:sz w:val="28"/>
          <w:szCs w:val="28"/>
          <w:rtl/>
          <w:lang w:val="ar-MA" w:bidi="ar-MA"/>
        </w:rPr>
        <mc:AlternateContent>
          <mc:Choice Requires="wps">
            <w:drawing>
              <wp:anchor distT="0" distB="0" distL="114300" distR="114300" simplePos="0" relativeHeight="251682816" behindDoc="0" locked="0" layoutInCell="1" allowOverlap="1">
                <wp:simplePos x="0" y="0"/>
                <wp:positionH relativeFrom="column">
                  <wp:posOffset>5231765</wp:posOffset>
                </wp:positionH>
                <wp:positionV relativeFrom="paragraph">
                  <wp:posOffset>203200</wp:posOffset>
                </wp:positionV>
                <wp:extent cx="1333500" cy="361950"/>
                <wp:effectExtent l="419100" t="38100" r="76200" b="171450"/>
                <wp:wrapNone/>
                <wp:docPr id="2" name="Légende : flèche courbée encadrée à une bordure 2"/>
                <wp:cNvGraphicFramePr/>
                <a:graphic xmlns:a="http://schemas.openxmlformats.org/drawingml/2006/main">
                  <a:graphicData uri="http://schemas.microsoft.com/office/word/2010/wordprocessingShape">
                    <wps:wsp>
                      <wps:cNvSpPr/>
                      <wps:spPr>
                        <a:xfrm>
                          <a:off x="0" y="0"/>
                          <a:ext cx="1333500" cy="361950"/>
                        </a:xfrm>
                        <a:prstGeom prst="accentBorderCallout2">
                          <a:avLst>
                            <a:gd name="adj1" fmla="val 18750"/>
                            <a:gd name="adj2" fmla="val -8333"/>
                            <a:gd name="adj3" fmla="val 18750"/>
                            <a:gd name="adj4" fmla="val -16667"/>
                            <a:gd name="adj5" fmla="val 124780"/>
                            <a:gd name="adj6" fmla="val -27871"/>
                          </a:avLst>
                        </a:prstGeom>
                      </wps:spPr>
                      <wps:style>
                        <a:lnRef idx="1">
                          <a:schemeClr val="accent4"/>
                        </a:lnRef>
                        <a:fillRef idx="2">
                          <a:schemeClr val="accent4"/>
                        </a:fillRef>
                        <a:effectRef idx="1">
                          <a:schemeClr val="accent4"/>
                        </a:effectRef>
                        <a:fontRef idx="minor">
                          <a:schemeClr val="dk1"/>
                        </a:fontRef>
                      </wps:style>
                      <wps:txbx>
                        <w:txbxContent>
                          <w:p w:rsidR="00A56F46" w:rsidRPr="00A56F46" w:rsidRDefault="00A56F46" w:rsidP="00A56F46">
                            <w:pPr>
                              <w:bidi/>
                              <w:rPr>
                                <w:b/>
                                <w:bCs/>
                                <w:color w:val="FF0000"/>
                                <w:sz w:val="32"/>
                                <w:szCs w:val="32"/>
                                <w:rtl/>
                                <w:lang w:bidi="ar-MA"/>
                              </w:rPr>
                            </w:pPr>
                            <w:r w:rsidRPr="00A56F46">
                              <w:rPr>
                                <w:rFonts w:hint="cs"/>
                                <w:b/>
                                <w:bCs/>
                                <w:color w:val="FF0000"/>
                                <w:sz w:val="32"/>
                                <w:szCs w:val="32"/>
                                <w:rtl/>
                                <w:lang w:bidi="ar-MA"/>
                              </w:rPr>
                              <w:t>مادة اللغة العربية</w:t>
                            </w:r>
                          </w:p>
                          <w:p w:rsidR="00A56F46" w:rsidRDefault="00A56F46" w:rsidP="00A56F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Légende : flèche courbée encadrée à une bordure 2" o:spid="_x0000_s1029" type="#_x0000_t51" style="position:absolute;left:0;text-align:left;margin-left:411.95pt;margin-top:16pt;width:105pt;height:28.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" adj="-6020,26952" fillcolor="#bfb1d0 [1623]" strokecolor="#795d9b [3047]">
                <v:fill color2="#ece7f1 [503]" rotate="t" angle="180" colors="0 #c9b5e8;22938f #d9cbee;1 #f0eaf9" focus="100%" type="gradient"/>
                <v:shadow on="t" color="black" opacity="24903f" origin=",.5" offset="0,.55556mm"/>
                <v:textbox>
                  <w:txbxContent>
                    <w:p w:rsidR="00A56F46" w:rsidRPr="00A56F46" w:rsidRDefault="00A56F46" w:rsidP="00A56F46">
                      <w:pPr>
                        <w:bidi/>
                        <w:rPr>
                          <w:b/>
                          <w:bCs/>
                          <w:color w:val="FF0000"/>
                          <w:sz w:val="32"/>
                          <w:szCs w:val="32"/>
                          <w:rtl/>
                          <w:lang w:bidi="ar-MA"/>
                        </w:rPr>
                      </w:pPr>
                      <w:r w:rsidRPr="00A56F46">
                        <w:rPr>
                          <w:rFonts w:hint="cs"/>
                          <w:b/>
                          <w:bCs/>
                          <w:color w:val="FF0000"/>
                          <w:sz w:val="32"/>
                          <w:szCs w:val="32"/>
                          <w:rtl/>
                          <w:lang w:bidi="ar-MA"/>
                        </w:rPr>
                        <w:t>مادة اللغة العربية</w:t>
                      </w:r>
                    </w:p>
                    <w:p w:rsidR="00A56F46" w:rsidRDefault="00A56F46" w:rsidP="00A56F46">
                      <w:pPr>
                        <w:jc w:val="center"/>
                      </w:pPr>
                    </w:p>
                  </w:txbxContent>
                </v:textbox>
                <o:callout v:ext="edit" minusy="t"/>
              </v:shape>
            </w:pict>
          </mc:Fallback>
        </mc:AlternateContent>
      </w:r>
    </w:p>
    <w:tbl>
      <w:tblPr>
        <w:tblStyle w:val="Grilleclaire-Accent5"/>
        <w:tblW w:w="10490" w:type="dxa"/>
        <w:tblInd w:w="-152" w:type="dxa"/>
        <w:tblLayout w:type="fixed"/>
        <w:tblLook w:val="04A0" w:firstRow="1" w:lastRow="0" w:firstColumn="1" w:lastColumn="0" w:noHBand="0" w:noVBand="1"/>
      </w:tblPr>
      <w:tblGrid>
        <w:gridCol w:w="1276"/>
        <w:gridCol w:w="993"/>
        <w:gridCol w:w="992"/>
        <w:gridCol w:w="992"/>
        <w:gridCol w:w="1134"/>
        <w:gridCol w:w="1418"/>
        <w:gridCol w:w="992"/>
        <w:gridCol w:w="992"/>
        <w:gridCol w:w="1134"/>
        <w:gridCol w:w="567"/>
      </w:tblGrid>
      <w:tr w:rsidR="00A56F46" w:rsidRPr="00D43819" w:rsidTr="001D62B6">
        <w:trPr>
          <w:gridAfter w:val="3"/>
          <w:cnfStyle w:val="100000000000" w:firstRow="1" w:lastRow="0" w:firstColumn="0" w:lastColumn="0" w:oddVBand="0" w:evenVBand="0" w:oddHBand="0" w:evenHBand="0" w:firstRowFirstColumn="0" w:firstRowLastColumn="0" w:lastRowFirstColumn="0" w:lastRowLastColumn="0"/>
          <w:wAfter w:w="2693" w:type="dxa"/>
        </w:trPr>
        <w:tc>
          <w:tcPr>
            <w:cnfStyle w:val="001000000000" w:firstRow="0" w:lastRow="0" w:firstColumn="1" w:lastColumn="0" w:oddVBand="0" w:evenVBand="0" w:oddHBand="0" w:evenHBand="0" w:firstRowFirstColumn="0" w:firstRowLastColumn="0" w:lastRowFirstColumn="0" w:lastRowLastColumn="0"/>
            <w:tcW w:w="1276" w:type="dxa"/>
          </w:tcPr>
          <w:p w:rsidR="00A56F46" w:rsidRPr="001D62B6" w:rsidRDefault="00A56F46" w:rsidP="00610279">
            <w:pPr>
              <w:bidi/>
              <w:jc w:val="center"/>
              <w:rPr>
                <w:sz w:val="28"/>
                <w:szCs w:val="28"/>
                <w:lang w:bidi="ar-MA"/>
              </w:rPr>
            </w:pPr>
            <w:r w:rsidRPr="001D62B6">
              <w:rPr>
                <w:rFonts w:hint="cs"/>
                <w:sz w:val="28"/>
                <w:szCs w:val="28"/>
                <w:rtl/>
                <w:lang w:bidi="ar-MA"/>
              </w:rPr>
              <w:t>نسب التحكم</w:t>
            </w:r>
          </w:p>
        </w:tc>
        <w:tc>
          <w:tcPr>
            <w:tcW w:w="993" w:type="dxa"/>
          </w:tcPr>
          <w:p w:rsidR="00A56F46" w:rsidRPr="001D62B6" w:rsidRDefault="00A56F46" w:rsidP="00610279">
            <w:pPr>
              <w:bidi/>
              <w:jc w:val="center"/>
              <w:cnfStyle w:val="100000000000" w:firstRow="1" w:lastRow="0" w:firstColumn="0" w:lastColumn="0" w:oddVBand="0" w:evenVBand="0" w:oddHBand="0" w:evenHBand="0" w:firstRowFirstColumn="0" w:firstRowLastColumn="0" w:lastRowFirstColumn="0" w:lastRowLastColumn="0"/>
              <w:rPr>
                <w:sz w:val="28"/>
                <w:szCs w:val="28"/>
                <w:lang w:bidi="ar-MA"/>
              </w:rPr>
            </w:pPr>
            <w:r w:rsidRPr="001D62B6">
              <w:rPr>
                <w:rFonts w:hint="cs"/>
                <w:sz w:val="28"/>
                <w:szCs w:val="28"/>
                <w:rtl/>
                <w:lang w:bidi="ar-MA"/>
              </w:rPr>
              <w:t>الاملاء</w:t>
            </w:r>
          </w:p>
        </w:tc>
        <w:tc>
          <w:tcPr>
            <w:tcW w:w="992" w:type="dxa"/>
          </w:tcPr>
          <w:p w:rsidR="00A56F46" w:rsidRPr="001D62B6" w:rsidRDefault="00A56F46" w:rsidP="00610279">
            <w:pPr>
              <w:bidi/>
              <w:jc w:val="center"/>
              <w:cnfStyle w:val="100000000000" w:firstRow="1" w:lastRow="0" w:firstColumn="0" w:lastColumn="0" w:oddVBand="0" w:evenVBand="0" w:oddHBand="0" w:evenHBand="0" w:firstRowFirstColumn="0" w:firstRowLastColumn="0" w:lastRowFirstColumn="0" w:lastRowLastColumn="0"/>
              <w:rPr>
                <w:sz w:val="28"/>
                <w:szCs w:val="28"/>
                <w:lang w:bidi="ar-MA"/>
              </w:rPr>
            </w:pPr>
            <w:r w:rsidRPr="001D62B6">
              <w:rPr>
                <w:rFonts w:hint="cs"/>
                <w:sz w:val="28"/>
                <w:szCs w:val="28"/>
                <w:rtl/>
                <w:lang w:bidi="ar-MA"/>
              </w:rPr>
              <w:t>النقل</w:t>
            </w:r>
          </w:p>
        </w:tc>
        <w:tc>
          <w:tcPr>
            <w:tcW w:w="992" w:type="dxa"/>
          </w:tcPr>
          <w:p w:rsidR="00A56F46" w:rsidRPr="001D62B6" w:rsidRDefault="00A56F46" w:rsidP="00610279">
            <w:pPr>
              <w:bidi/>
              <w:jc w:val="center"/>
              <w:cnfStyle w:val="100000000000" w:firstRow="1" w:lastRow="0" w:firstColumn="0" w:lastColumn="0" w:oddVBand="0" w:evenVBand="0" w:oddHBand="0" w:evenHBand="0" w:firstRowFirstColumn="0" w:firstRowLastColumn="0" w:lastRowFirstColumn="0" w:lastRowLastColumn="0"/>
              <w:rPr>
                <w:sz w:val="28"/>
                <w:szCs w:val="28"/>
                <w:lang w:bidi="ar-MA"/>
              </w:rPr>
            </w:pPr>
            <w:r w:rsidRPr="001D62B6">
              <w:rPr>
                <w:rFonts w:hint="cs"/>
                <w:sz w:val="28"/>
                <w:szCs w:val="28"/>
                <w:rtl/>
                <w:lang w:bidi="ar-MA"/>
              </w:rPr>
              <w:t>الخط</w:t>
            </w:r>
          </w:p>
        </w:tc>
        <w:tc>
          <w:tcPr>
            <w:tcW w:w="1134" w:type="dxa"/>
          </w:tcPr>
          <w:p w:rsidR="00A56F46" w:rsidRPr="001D62B6" w:rsidRDefault="00A56F46" w:rsidP="00610279">
            <w:pPr>
              <w:bidi/>
              <w:jc w:val="center"/>
              <w:cnfStyle w:val="100000000000" w:firstRow="1" w:lastRow="0" w:firstColumn="0" w:lastColumn="0" w:oddVBand="0" w:evenVBand="0" w:oddHBand="0" w:evenHBand="0" w:firstRowFirstColumn="0" w:firstRowLastColumn="0" w:lastRowFirstColumn="0" w:lastRowLastColumn="0"/>
              <w:rPr>
                <w:sz w:val="28"/>
                <w:szCs w:val="28"/>
                <w:lang w:bidi="ar-MA"/>
              </w:rPr>
            </w:pPr>
            <w:r w:rsidRPr="001D62B6">
              <w:rPr>
                <w:rFonts w:hint="cs"/>
                <w:sz w:val="28"/>
                <w:szCs w:val="28"/>
                <w:rtl/>
                <w:lang w:bidi="ar-MA"/>
              </w:rPr>
              <w:t>التعبير</w:t>
            </w:r>
          </w:p>
        </w:tc>
        <w:tc>
          <w:tcPr>
            <w:tcW w:w="1418" w:type="dxa"/>
          </w:tcPr>
          <w:p w:rsidR="00A56F46" w:rsidRPr="001D62B6" w:rsidRDefault="00A56F46" w:rsidP="00610279">
            <w:pPr>
              <w:bidi/>
              <w:jc w:val="center"/>
              <w:cnfStyle w:val="100000000000" w:firstRow="1" w:lastRow="0" w:firstColumn="0" w:lastColumn="0" w:oddVBand="0" w:evenVBand="0" w:oddHBand="0" w:evenHBand="0" w:firstRowFirstColumn="0" w:firstRowLastColumn="0" w:lastRowFirstColumn="0" w:lastRowLastColumn="0"/>
              <w:rPr>
                <w:sz w:val="28"/>
                <w:szCs w:val="28"/>
                <w:lang w:bidi="ar-MA"/>
              </w:rPr>
            </w:pPr>
            <w:r w:rsidRPr="001D62B6">
              <w:rPr>
                <w:rFonts w:hint="cs"/>
                <w:sz w:val="28"/>
                <w:szCs w:val="28"/>
                <w:rtl/>
                <w:lang w:bidi="ar-MA"/>
              </w:rPr>
              <w:t>فهم المقروء</w:t>
            </w:r>
          </w:p>
        </w:tc>
        <w:tc>
          <w:tcPr>
            <w:tcW w:w="992" w:type="dxa"/>
          </w:tcPr>
          <w:p w:rsidR="00A56F46" w:rsidRPr="001D62B6" w:rsidRDefault="00A56F46" w:rsidP="00610279">
            <w:pPr>
              <w:bidi/>
              <w:jc w:val="center"/>
              <w:cnfStyle w:val="100000000000" w:firstRow="1" w:lastRow="0" w:firstColumn="0" w:lastColumn="0" w:oddVBand="0" w:evenVBand="0" w:oddHBand="0" w:evenHBand="0" w:firstRowFirstColumn="0" w:firstRowLastColumn="0" w:lastRowFirstColumn="0" w:lastRowLastColumn="0"/>
              <w:rPr>
                <w:sz w:val="28"/>
                <w:szCs w:val="28"/>
                <w:lang w:bidi="ar-MA"/>
              </w:rPr>
            </w:pPr>
            <w:r w:rsidRPr="001D62B6">
              <w:rPr>
                <w:rFonts w:hint="cs"/>
                <w:sz w:val="28"/>
                <w:szCs w:val="28"/>
                <w:rtl/>
                <w:lang w:bidi="ar-MA"/>
              </w:rPr>
              <w:t>القراءة</w:t>
            </w:r>
          </w:p>
        </w:tc>
      </w:tr>
      <w:tr w:rsidR="00A56F46" w:rsidRPr="00D43819" w:rsidTr="001D62B6">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76" w:type="dxa"/>
            <w:shd w:val="clear" w:color="auto" w:fill="8DB3E2" w:themeFill="text2" w:themeFillTint="66"/>
          </w:tcPr>
          <w:p w:rsidR="004605FE" w:rsidRPr="00A56F46" w:rsidRDefault="00C324BB" w:rsidP="00610279">
            <w:pPr>
              <w:bidi/>
              <w:jc w:val="center"/>
              <w:rPr>
                <w:sz w:val="28"/>
                <w:szCs w:val="28"/>
                <w:lang w:bidi="ar-MA"/>
              </w:rPr>
            </w:pPr>
            <w:r>
              <w:rPr>
                <w:rFonts w:hint="cs"/>
                <w:sz w:val="28"/>
                <w:szCs w:val="28"/>
                <w:rtl/>
                <w:lang w:bidi="ar-MA"/>
              </w:rPr>
              <w:t>02</w:t>
            </w:r>
          </w:p>
        </w:tc>
        <w:tc>
          <w:tcPr>
            <w:tcW w:w="993" w:type="dxa"/>
            <w:shd w:val="clear" w:color="auto" w:fill="8DB3E2" w:themeFill="text2" w:themeFillTint="66"/>
          </w:tcPr>
          <w:p w:rsidR="004605FE" w:rsidRPr="004605FE" w:rsidRDefault="004605FE" w:rsidP="00610279">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sidRPr="004605FE">
              <w:rPr>
                <w:b/>
                <w:bCs/>
                <w:sz w:val="24"/>
                <w:szCs w:val="24"/>
                <w:lang w:bidi="ar-MA"/>
              </w:rPr>
              <w:t>05</w:t>
            </w:r>
          </w:p>
        </w:tc>
        <w:tc>
          <w:tcPr>
            <w:tcW w:w="992" w:type="dxa"/>
            <w:shd w:val="clear" w:color="auto" w:fill="8DB3E2" w:themeFill="text2" w:themeFillTint="66"/>
          </w:tcPr>
          <w:p w:rsidR="004605FE" w:rsidRPr="004605FE" w:rsidRDefault="004605FE" w:rsidP="00610279">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sidRPr="004605FE">
              <w:rPr>
                <w:b/>
                <w:bCs/>
                <w:sz w:val="24"/>
                <w:szCs w:val="24"/>
                <w:lang w:bidi="ar-MA"/>
              </w:rPr>
              <w:t>03</w:t>
            </w:r>
          </w:p>
        </w:tc>
        <w:tc>
          <w:tcPr>
            <w:tcW w:w="992" w:type="dxa"/>
            <w:shd w:val="clear" w:color="auto" w:fill="8DB3E2" w:themeFill="text2" w:themeFillTint="66"/>
          </w:tcPr>
          <w:p w:rsidR="004605FE" w:rsidRPr="004605FE" w:rsidRDefault="004605FE" w:rsidP="00610279">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sidRPr="004605FE">
              <w:rPr>
                <w:b/>
                <w:bCs/>
                <w:sz w:val="24"/>
                <w:szCs w:val="24"/>
                <w:lang w:bidi="ar-MA"/>
              </w:rPr>
              <w:t>03</w:t>
            </w:r>
          </w:p>
        </w:tc>
        <w:tc>
          <w:tcPr>
            <w:tcW w:w="1134" w:type="dxa"/>
            <w:shd w:val="clear" w:color="auto" w:fill="8DB3E2" w:themeFill="text2" w:themeFillTint="66"/>
          </w:tcPr>
          <w:p w:rsidR="004605FE" w:rsidRPr="004605FE" w:rsidRDefault="004605FE" w:rsidP="00610279">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sidRPr="004605FE">
              <w:rPr>
                <w:b/>
                <w:bCs/>
                <w:sz w:val="24"/>
                <w:szCs w:val="24"/>
                <w:lang w:bidi="ar-MA"/>
              </w:rPr>
              <w:t>00</w:t>
            </w:r>
          </w:p>
        </w:tc>
        <w:tc>
          <w:tcPr>
            <w:tcW w:w="1418" w:type="dxa"/>
            <w:shd w:val="clear" w:color="auto" w:fill="8DB3E2" w:themeFill="text2" w:themeFillTint="66"/>
          </w:tcPr>
          <w:p w:rsidR="004605FE" w:rsidRPr="004605FE" w:rsidRDefault="004605FE" w:rsidP="00610279">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sidRPr="004605FE">
              <w:rPr>
                <w:b/>
                <w:bCs/>
                <w:sz w:val="24"/>
                <w:szCs w:val="24"/>
                <w:lang w:bidi="ar-MA"/>
              </w:rPr>
              <w:t>06</w:t>
            </w:r>
          </w:p>
        </w:tc>
        <w:tc>
          <w:tcPr>
            <w:tcW w:w="992" w:type="dxa"/>
            <w:shd w:val="clear" w:color="auto" w:fill="8DB3E2" w:themeFill="text2" w:themeFillTint="66"/>
          </w:tcPr>
          <w:p w:rsidR="004605FE" w:rsidRPr="004605FE" w:rsidRDefault="004605FE" w:rsidP="00610279">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sidRPr="004605FE">
              <w:rPr>
                <w:b/>
                <w:bCs/>
                <w:sz w:val="24"/>
                <w:szCs w:val="24"/>
                <w:lang w:bidi="ar-MA"/>
              </w:rPr>
              <w:t>01</w:t>
            </w:r>
          </w:p>
        </w:tc>
        <w:tc>
          <w:tcPr>
            <w:tcW w:w="992" w:type="dxa"/>
            <w:shd w:val="clear" w:color="auto" w:fill="8DB3E2" w:themeFill="text2" w:themeFillTint="66"/>
          </w:tcPr>
          <w:p w:rsidR="004605FE" w:rsidRPr="004605FE" w:rsidRDefault="004605FE" w:rsidP="006A09D5">
            <w:pPr>
              <w:bidi/>
              <w:cnfStyle w:val="000000100000" w:firstRow="0" w:lastRow="0" w:firstColumn="0" w:lastColumn="0" w:oddVBand="0" w:evenVBand="0" w:oddHBand="1" w:evenHBand="0" w:firstRowFirstColumn="0" w:firstRowLastColumn="0" w:lastRowFirstColumn="0" w:lastRowLastColumn="0"/>
              <w:rPr>
                <w:b/>
                <w:bCs/>
                <w:sz w:val="24"/>
                <w:szCs w:val="24"/>
                <w:rtl/>
                <w:lang w:bidi="ar-MA"/>
              </w:rPr>
            </w:pPr>
            <w:r w:rsidRPr="004605FE">
              <w:rPr>
                <w:rFonts w:hint="cs"/>
                <w:b/>
                <w:bCs/>
                <w:sz w:val="24"/>
                <w:szCs w:val="24"/>
                <w:rtl/>
                <w:lang w:bidi="ar-MA"/>
              </w:rPr>
              <w:t>العدد /23</w:t>
            </w:r>
          </w:p>
        </w:tc>
        <w:tc>
          <w:tcPr>
            <w:tcW w:w="1134" w:type="dxa"/>
            <w:vMerge w:val="restart"/>
            <w:shd w:val="clear" w:color="auto" w:fill="8DB3E2" w:themeFill="text2" w:themeFillTint="66"/>
          </w:tcPr>
          <w:p w:rsidR="004605FE" w:rsidRPr="00D43819" w:rsidRDefault="005E2A1F" w:rsidP="005E2A1F">
            <w:pPr>
              <w:bidi/>
              <w:jc w:val="center"/>
              <w:cnfStyle w:val="000000100000" w:firstRow="0" w:lastRow="0" w:firstColumn="0" w:lastColumn="0" w:oddVBand="0" w:evenVBand="0" w:oddHBand="1" w:evenHBand="0" w:firstRowFirstColumn="0" w:firstRowLastColumn="0" w:lastRowFirstColumn="0" w:lastRowLastColumn="0"/>
              <w:rPr>
                <w:b/>
                <w:bCs/>
                <w:sz w:val="28"/>
                <w:szCs w:val="28"/>
                <w:rtl/>
                <w:lang w:bidi="ar-MA"/>
              </w:rPr>
            </w:pPr>
            <w:r>
              <w:rPr>
                <w:rFonts w:hint="cs"/>
                <w:b/>
                <w:bCs/>
                <w:sz w:val="28"/>
                <w:szCs w:val="28"/>
                <w:rtl/>
                <w:lang w:bidi="ar-MA"/>
              </w:rPr>
              <w:t>متحكم</w:t>
            </w:r>
          </w:p>
        </w:tc>
        <w:tc>
          <w:tcPr>
            <w:tcW w:w="567" w:type="dxa"/>
            <w:vMerge w:val="restart"/>
            <w:shd w:val="clear" w:color="auto" w:fill="FBD4B4" w:themeFill="accent6" w:themeFillTint="66"/>
            <w:textDirection w:val="tbRl"/>
          </w:tcPr>
          <w:p w:rsidR="004605FE" w:rsidRPr="00D43819" w:rsidRDefault="005E2A1F" w:rsidP="006F1A45">
            <w:pPr>
              <w:ind w:left="113" w:right="113"/>
              <w:jc w:val="center"/>
              <w:cnfStyle w:val="000000100000" w:firstRow="0" w:lastRow="0" w:firstColumn="0" w:lastColumn="0" w:oddVBand="0" w:evenVBand="0" w:oddHBand="1" w:evenHBand="0" w:firstRowFirstColumn="0" w:firstRowLastColumn="0" w:lastRowFirstColumn="0" w:lastRowLastColumn="0"/>
              <w:rPr>
                <w:b/>
                <w:bCs/>
                <w:sz w:val="28"/>
                <w:szCs w:val="28"/>
                <w:rtl/>
                <w:lang w:bidi="ar-MA"/>
              </w:rPr>
            </w:pPr>
            <w:r>
              <w:rPr>
                <w:rFonts w:hint="cs"/>
                <w:b/>
                <w:bCs/>
                <w:sz w:val="28"/>
                <w:szCs w:val="28"/>
                <w:rtl/>
                <w:lang w:bidi="ar-MA"/>
              </w:rPr>
              <w:t>عتبة التفييء</w:t>
            </w:r>
          </w:p>
        </w:tc>
      </w:tr>
      <w:tr w:rsidR="00A56F46" w:rsidRPr="00D43819" w:rsidTr="001D62B6">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276" w:type="dxa"/>
            <w:shd w:val="clear" w:color="auto" w:fill="8DB3E2" w:themeFill="text2" w:themeFillTint="66"/>
          </w:tcPr>
          <w:p w:rsidR="004605FE" w:rsidRPr="00A56F46" w:rsidRDefault="00C324BB" w:rsidP="00610279">
            <w:pPr>
              <w:bidi/>
              <w:jc w:val="center"/>
              <w:rPr>
                <w:sz w:val="28"/>
                <w:szCs w:val="28"/>
                <w:rtl/>
                <w:lang w:bidi="ar-MA"/>
              </w:rPr>
            </w:pPr>
            <w:r w:rsidRPr="00A56F46">
              <w:rPr>
                <w:sz w:val="28"/>
                <w:szCs w:val="28"/>
                <w:lang w:bidi="ar-MA"/>
              </w:rPr>
              <w:t>08.69%</w:t>
            </w:r>
          </w:p>
        </w:tc>
        <w:tc>
          <w:tcPr>
            <w:tcW w:w="993" w:type="dxa"/>
            <w:shd w:val="clear" w:color="auto" w:fill="8DB3E2" w:themeFill="text2" w:themeFillTint="66"/>
          </w:tcPr>
          <w:p w:rsidR="004605FE" w:rsidRPr="004605FE" w:rsidRDefault="004605FE" w:rsidP="00610279">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21.73</w:t>
            </w:r>
            <w:r w:rsidRPr="004605FE">
              <w:rPr>
                <w:b/>
                <w:bCs/>
                <w:sz w:val="24"/>
                <w:szCs w:val="24"/>
                <w:lang w:bidi="ar-MA"/>
              </w:rPr>
              <w:t>%</w:t>
            </w:r>
          </w:p>
        </w:tc>
        <w:tc>
          <w:tcPr>
            <w:tcW w:w="992" w:type="dxa"/>
            <w:shd w:val="clear" w:color="auto" w:fill="8DB3E2" w:themeFill="text2" w:themeFillTint="66"/>
          </w:tcPr>
          <w:p w:rsidR="004605FE" w:rsidRPr="004605FE" w:rsidRDefault="004605FE" w:rsidP="00610279">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13.04</w:t>
            </w:r>
            <w:r w:rsidRPr="004605FE">
              <w:rPr>
                <w:b/>
                <w:bCs/>
                <w:sz w:val="24"/>
                <w:szCs w:val="24"/>
                <w:lang w:bidi="ar-MA"/>
              </w:rPr>
              <w:t>%</w:t>
            </w:r>
          </w:p>
        </w:tc>
        <w:tc>
          <w:tcPr>
            <w:tcW w:w="992" w:type="dxa"/>
            <w:shd w:val="clear" w:color="auto" w:fill="8DB3E2" w:themeFill="text2" w:themeFillTint="66"/>
          </w:tcPr>
          <w:p w:rsidR="004605FE" w:rsidRPr="004605FE" w:rsidRDefault="004605FE" w:rsidP="00610279">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sidRPr="004605FE">
              <w:rPr>
                <w:b/>
                <w:bCs/>
                <w:sz w:val="24"/>
                <w:szCs w:val="24"/>
                <w:lang w:bidi="ar-MA"/>
              </w:rPr>
              <w:t>13.04%</w:t>
            </w:r>
          </w:p>
        </w:tc>
        <w:tc>
          <w:tcPr>
            <w:tcW w:w="1134" w:type="dxa"/>
            <w:shd w:val="clear" w:color="auto" w:fill="8DB3E2" w:themeFill="text2" w:themeFillTint="66"/>
          </w:tcPr>
          <w:p w:rsidR="004605FE" w:rsidRPr="004605FE" w:rsidRDefault="004605FE" w:rsidP="00610279">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sidRPr="004605FE">
              <w:rPr>
                <w:b/>
                <w:bCs/>
                <w:sz w:val="24"/>
                <w:szCs w:val="24"/>
                <w:lang w:bidi="ar-MA"/>
              </w:rPr>
              <w:t>0%</w:t>
            </w:r>
          </w:p>
        </w:tc>
        <w:tc>
          <w:tcPr>
            <w:tcW w:w="1418" w:type="dxa"/>
            <w:shd w:val="clear" w:color="auto" w:fill="8DB3E2" w:themeFill="text2" w:themeFillTint="66"/>
          </w:tcPr>
          <w:p w:rsidR="004605FE" w:rsidRPr="004605FE" w:rsidRDefault="004605FE" w:rsidP="00610279">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sidRPr="004605FE">
              <w:rPr>
                <w:b/>
                <w:bCs/>
                <w:sz w:val="24"/>
                <w:szCs w:val="24"/>
                <w:lang w:bidi="ar-MA"/>
              </w:rPr>
              <w:t>26.08%</w:t>
            </w:r>
          </w:p>
        </w:tc>
        <w:tc>
          <w:tcPr>
            <w:tcW w:w="992" w:type="dxa"/>
            <w:shd w:val="clear" w:color="auto" w:fill="8DB3E2" w:themeFill="text2" w:themeFillTint="66"/>
          </w:tcPr>
          <w:p w:rsidR="004605FE" w:rsidRPr="004605FE" w:rsidRDefault="004605FE" w:rsidP="00610279">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sidRPr="004605FE">
              <w:rPr>
                <w:b/>
                <w:bCs/>
                <w:sz w:val="24"/>
                <w:szCs w:val="24"/>
                <w:lang w:bidi="ar-MA"/>
              </w:rPr>
              <w:t>4.34%</w:t>
            </w:r>
          </w:p>
        </w:tc>
        <w:tc>
          <w:tcPr>
            <w:tcW w:w="992" w:type="dxa"/>
            <w:shd w:val="clear" w:color="auto" w:fill="8DB3E2" w:themeFill="text2" w:themeFillTint="66"/>
          </w:tcPr>
          <w:p w:rsidR="004605FE" w:rsidRPr="004605FE" w:rsidRDefault="004605FE" w:rsidP="006A09D5">
            <w:pPr>
              <w:bidi/>
              <w:cnfStyle w:val="000000010000" w:firstRow="0" w:lastRow="0" w:firstColumn="0" w:lastColumn="0" w:oddVBand="0" w:evenVBand="0" w:oddHBand="0" w:evenHBand="1" w:firstRowFirstColumn="0" w:firstRowLastColumn="0" w:lastRowFirstColumn="0" w:lastRowLastColumn="0"/>
              <w:rPr>
                <w:b/>
                <w:bCs/>
                <w:sz w:val="24"/>
                <w:szCs w:val="24"/>
                <w:lang w:val="tr-TR" w:bidi="ar-MA"/>
              </w:rPr>
            </w:pPr>
            <w:r w:rsidRPr="004605FE">
              <w:rPr>
                <w:rFonts w:hint="cs"/>
                <w:b/>
                <w:bCs/>
                <w:sz w:val="24"/>
                <w:szCs w:val="24"/>
                <w:rtl/>
                <w:lang w:bidi="ar-MA"/>
              </w:rPr>
              <w:t xml:space="preserve">النسبة </w:t>
            </w:r>
          </w:p>
        </w:tc>
        <w:tc>
          <w:tcPr>
            <w:tcW w:w="1134" w:type="dxa"/>
            <w:vMerge/>
            <w:shd w:val="clear" w:color="auto" w:fill="8DB3E2" w:themeFill="text2" w:themeFillTint="66"/>
          </w:tcPr>
          <w:p w:rsidR="004605FE" w:rsidRDefault="004605FE" w:rsidP="006A09D5">
            <w:pPr>
              <w:bidi/>
              <w:cnfStyle w:val="000000010000" w:firstRow="0" w:lastRow="0" w:firstColumn="0" w:lastColumn="0" w:oddVBand="0" w:evenVBand="0" w:oddHBand="0" w:evenHBand="1" w:firstRowFirstColumn="0" w:firstRowLastColumn="0" w:lastRowFirstColumn="0" w:lastRowLastColumn="0"/>
              <w:rPr>
                <w:b/>
                <w:bCs/>
                <w:sz w:val="28"/>
                <w:szCs w:val="28"/>
                <w:rtl/>
                <w:lang w:bidi="ar-MA"/>
              </w:rPr>
            </w:pPr>
          </w:p>
        </w:tc>
        <w:tc>
          <w:tcPr>
            <w:tcW w:w="567" w:type="dxa"/>
            <w:vMerge/>
            <w:shd w:val="clear" w:color="auto" w:fill="FBD4B4" w:themeFill="accent6" w:themeFillTint="66"/>
          </w:tcPr>
          <w:p w:rsidR="004605FE" w:rsidRDefault="004605FE" w:rsidP="006A09D5">
            <w:pPr>
              <w:bidi/>
              <w:cnfStyle w:val="000000010000" w:firstRow="0" w:lastRow="0" w:firstColumn="0" w:lastColumn="0" w:oddVBand="0" w:evenVBand="0" w:oddHBand="0" w:evenHBand="1" w:firstRowFirstColumn="0" w:firstRowLastColumn="0" w:lastRowFirstColumn="0" w:lastRowLastColumn="0"/>
              <w:rPr>
                <w:b/>
                <w:bCs/>
                <w:sz w:val="28"/>
                <w:szCs w:val="28"/>
                <w:rtl/>
                <w:lang w:bidi="ar-MA"/>
              </w:rPr>
            </w:pPr>
          </w:p>
        </w:tc>
      </w:tr>
      <w:tr w:rsidR="00A56F46" w:rsidRPr="00D43819" w:rsidTr="001D62B6">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76" w:type="dxa"/>
            <w:shd w:val="clear" w:color="auto" w:fill="67F983"/>
          </w:tcPr>
          <w:p w:rsidR="004605FE" w:rsidRPr="00A56F46" w:rsidRDefault="00C324BB" w:rsidP="004605FE">
            <w:pPr>
              <w:bidi/>
              <w:jc w:val="center"/>
              <w:rPr>
                <w:sz w:val="28"/>
                <w:szCs w:val="28"/>
                <w:lang w:bidi="ar-MA"/>
              </w:rPr>
            </w:pPr>
            <w:r>
              <w:rPr>
                <w:rFonts w:hint="cs"/>
                <w:sz w:val="28"/>
                <w:szCs w:val="28"/>
                <w:rtl/>
                <w:lang w:bidi="ar-MA"/>
              </w:rPr>
              <w:t>07</w:t>
            </w:r>
          </w:p>
        </w:tc>
        <w:tc>
          <w:tcPr>
            <w:tcW w:w="993" w:type="dxa"/>
            <w:shd w:val="clear" w:color="auto" w:fill="67F983"/>
          </w:tcPr>
          <w:p w:rsidR="004605FE" w:rsidRPr="004605FE" w:rsidRDefault="004605FE" w:rsidP="004605FE">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07</w:t>
            </w:r>
          </w:p>
        </w:tc>
        <w:tc>
          <w:tcPr>
            <w:tcW w:w="992" w:type="dxa"/>
            <w:shd w:val="clear" w:color="auto" w:fill="67F983"/>
          </w:tcPr>
          <w:p w:rsidR="004605FE" w:rsidRPr="004605FE" w:rsidRDefault="004605FE" w:rsidP="004605FE">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15</w:t>
            </w:r>
          </w:p>
        </w:tc>
        <w:tc>
          <w:tcPr>
            <w:tcW w:w="992" w:type="dxa"/>
            <w:shd w:val="clear" w:color="auto" w:fill="67F983"/>
          </w:tcPr>
          <w:p w:rsidR="004605FE" w:rsidRPr="004605FE" w:rsidRDefault="004605FE" w:rsidP="004605FE">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16</w:t>
            </w:r>
          </w:p>
        </w:tc>
        <w:tc>
          <w:tcPr>
            <w:tcW w:w="1134" w:type="dxa"/>
            <w:shd w:val="clear" w:color="auto" w:fill="67F983"/>
          </w:tcPr>
          <w:p w:rsidR="004605FE" w:rsidRPr="004605FE" w:rsidRDefault="004605FE" w:rsidP="004605FE">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04</w:t>
            </w:r>
          </w:p>
        </w:tc>
        <w:tc>
          <w:tcPr>
            <w:tcW w:w="1418" w:type="dxa"/>
            <w:shd w:val="clear" w:color="auto" w:fill="67F983"/>
          </w:tcPr>
          <w:p w:rsidR="004605FE" w:rsidRPr="004605FE" w:rsidRDefault="004605FE" w:rsidP="004605FE">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11</w:t>
            </w:r>
          </w:p>
        </w:tc>
        <w:tc>
          <w:tcPr>
            <w:tcW w:w="992" w:type="dxa"/>
            <w:shd w:val="clear" w:color="auto" w:fill="67F983"/>
          </w:tcPr>
          <w:p w:rsidR="004605FE" w:rsidRPr="004605FE" w:rsidRDefault="004605FE" w:rsidP="004605FE">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15</w:t>
            </w:r>
          </w:p>
        </w:tc>
        <w:tc>
          <w:tcPr>
            <w:tcW w:w="992" w:type="dxa"/>
            <w:shd w:val="clear" w:color="auto" w:fill="67F983"/>
          </w:tcPr>
          <w:p w:rsidR="004605FE" w:rsidRPr="004605FE" w:rsidRDefault="004605FE" w:rsidP="004605FE">
            <w:pPr>
              <w:bidi/>
              <w:cnfStyle w:val="000000100000" w:firstRow="0" w:lastRow="0" w:firstColumn="0" w:lastColumn="0" w:oddVBand="0" w:evenVBand="0" w:oddHBand="1" w:evenHBand="0" w:firstRowFirstColumn="0" w:firstRowLastColumn="0" w:lastRowFirstColumn="0" w:lastRowLastColumn="0"/>
              <w:rPr>
                <w:b/>
                <w:bCs/>
                <w:sz w:val="24"/>
                <w:szCs w:val="24"/>
                <w:rtl/>
                <w:lang w:bidi="ar-MA"/>
              </w:rPr>
            </w:pPr>
            <w:r w:rsidRPr="004605FE">
              <w:rPr>
                <w:rFonts w:hint="cs"/>
                <w:b/>
                <w:bCs/>
                <w:sz w:val="24"/>
                <w:szCs w:val="24"/>
                <w:rtl/>
                <w:lang w:bidi="ar-MA"/>
              </w:rPr>
              <w:t>العدد /23</w:t>
            </w:r>
          </w:p>
        </w:tc>
        <w:tc>
          <w:tcPr>
            <w:tcW w:w="1134" w:type="dxa"/>
            <w:vMerge w:val="restart"/>
            <w:shd w:val="clear" w:color="auto" w:fill="67F983"/>
          </w:tcPr>
          <w:p w:rsidR="004605FE" w:rsidRPr="00D43819" w:rsidRDefault="005E2A1F" w:rsidP="005E2A1F">
            <w:pPr>
              <w:bidi/>
              <w:jc w:val="center"/>
              <w:cnfStyle w:val="000000100000" w:firstRow="0" w:lastRow="0" w:firstColumn="0" w:lastColumn="0" w:oddVBand="0" w:evenVBand="0" w:oddHBand="1" w:evenHBand="0" w:firstRowFirstColumn="0" w:firstRowLastColumn="0" w:lastRowFirstColumn="0" w:lastRowLastColumn="0"/>
              <w:rPr>
                <w:b/>
                <w:bCs/>
                <w:sz w:val="28"/>
                <w:szCs w:val="28"/>
                <w:rtl/>
                <w:lang w:bidi="ar-MA"/>
              </w:rPr>
            </w:pPr>
            <w:r>
              <w:rPr>
                <w:rFonts w:hint="cs"/>
                <w:b/>
                <w:bCs/>
                <w:sz w:val="28"/>
                <w:szCs w:val="28"/>
                <w:rtl/>
                <w:lang w:bidi="ar-MA"/>
              </w:rPr>
              <w:t>في طور التحكم</w:t>
            </w:r>
          </w:p>
        </w:tc>
        <w:tc>
          <w:tcPr>
            <w:tcW w:w="567" w:type="dxa"/>
            <w:vMerge/>
            <w:shd w:val="clear" w:color="auto" w:fill="FBD4B4" w:themeFill="accent6" w:themeFillTint="66"/>
          </w:tcPr>
          <w:p w:rsidR="004605FE" w:rsidRPr="00D43819" w:rsidRDefault="004605FE" w:rsidP="004605FE">
            <w:pPr>
              <w:bidi/>
              <w:cnfStyle w:val="000000100000" w:firstRow="0" w:lastRow="0" w:firstColumn="0" w:lastColumn="0" w:oddVBand="0" w:evenVBand="0" w:oddHBand="1" w:evenHBand="0" w:firstRowFirstColumn="0" w:firstRowLastColumn="0" w:lastRowFirstColumn="0" w:lastRowLastColumn="0"/>
              <w:rPr>
                <w:b/>
                <w:bCs/>
                <w:sz w:val="28"/>
                <w:szCs w:val="28"/>
                <w:rtl/>
                <w:lang w:bidi="ar-MA"/>
              </w:rPr>
            </w:pPr>
          </w:p>
        </w:tc>
      </w:tr>
      <w:tr w:rsidR="00A56F46" w:rsidRPr="00D43819" w:rsidTr="001D62B6">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276" w:type="dxa"/>
            <w:shd w:val="clear" w:color="auto" w:fill="67F983"/>
          </w:tcPr>
          <w:p w:rsidR="004605FE" w:rsidRPr="00A56F46" w:rsidRDefault="00C324BB" w:rsidP="004605FE">
            <w:pPr>
              <w:bidi/>
              <w:jc w:val="center"/>
              <w:rPr>
                <w:sz w:val="28"/>
                <w:szCs w:val="28"/>
                <w:rtl/>
                <w:lang w:bidi="ar-MA"/>
              </w:rPr>
            </w:pPr>
            <w:r w:rsidRPr="00A56F46">
              <w:rPr>
                <w:sz w:val="28"/>
                <w:szCs w:val="28"/>
                <w:lang w:bidi="ar-MA"/>
              </w:rPr>
              <w:t>30.34%</w:t>
            </w:r>
          </w:p>
        </w:tc>
        <w:tc>
          <w:tcPr>
            <w:tcW w:w="993" w:type="dxa"/>
            <w:shd w:val="clear" w:color="auto" w:fill="67F983"/>
          </w:tcPr>
          <w:p w:rsidR="004605FE" w:rsidRPr="004605FE" w:rsidRDefault="005E2A1F" w:rsidP="004605FE">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30.43</w:t>
            </w:r>
            <w:r w:rsidRPr="004605FE">
              <w:rPr>
                <w:b/>
                <w:bCs/>
                <w:sz w:val="24"/>
                <w:szCs w:val="24"/>
                <w:lang w:bidi="ar-MA"/>
              </w:rPr>
              <w:t>%</w:t>
            </w:r>
          </w:p>
        </w:tc>
        <w:tc>
          <w:tcPr>
            <w:tcW w:w="992" w:type="dxa"/>
            <w:shd w:val="clear" w:color="auto" w:fill="67F983"/>
          </w:tcPr>
          <w:p w:rsidR="004605FE" w:rsidRPr="004605FE" w:rsidRDefault="005E2A1F" w:rsidP="004605FE">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65.21</w:t>
            </w:r>
            <w:r w:rsidRPr="004605FE">
              <w:rPr>
                <w:b/>
                <w:bCs/>
                <w:sz w:val="24"/>
                <w:szCs w:val="24"/>
                <w:lang w:bidi="ar-MA"/>
              </w:rPr>
              <w:t>%</w:t>
            </w:r>
          </w:p>
        </w:tc>
        <w:tc>
          <w:tcPr>
            <w:tcW w:w="992" w:type="dxa"/>
            <w:shd w:val="clear" w:color="auto" w:fill="67F983"/>
          </w:tcPr>
          <w:p w:rsidR="004605FE" w:rsidRPr="005E2A1F" w:rsidRDefault="005E2A1F" w:rsidP="004605FE">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69.56</w:t>
            </w:r>
            <w:r w:rsidRPr="004605FE">
              <w:rPr>
                <w:b/>
                <w:bCs/>
                <w:sz w:val="24"/>
                <w:szCs w:val="24"/>
                <w:lang w:bidi="ar-MA"/>
              </w:rPr>
              <w:t>%</w:t>
            </w:r>
          </w:p>
        </w:tc>
        <w:tc>
          <w:tcPr>
            <w:tcW w:w="1134" w:type="dxa"/>
            <w:shd w:val="clear" w:color="auto" w:fill="67F983"/>
          </w:tcPr>
          <w:p w:rsidR="004605FE" w:rsidRPr="004605FE" w:rsidRDefault="004605FE" w:rsidP="004605FE">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17.</w:t>
            </w:r>
            <w:r w:rsidR="005E2A1F">
              <w:rPr>
                <w:b/>
                <w:bCs/>
                <w:sz w:val="24"/>
                <w:szCs w:val="24"/>
                <w:lang w:bidi="ar-MA"/>
              </w:rPr>
              <w:t>39</w:t>
            </w:r>
            <w:r w:rsidRPr="004605FE">
              <w:rPr>
                <w:b/>
                <w:bCs/>
                <w:sz w:val="24"/>
                <w:szCs w:val="24"/>
                <w:lang w:bidi="ar-MA"/>
              </w:rPr>
              <w:t>%</w:t>
            </w:r>
          </w:p>
        </w:tc>
        <w:tc>
          <w:tcPr>
            <w:tcW w:w="1418" w:type="dxa"/>
            <w:shd w:val="clear" w:color="auto" w:fill="67F983"/>
          </w:tcPr>
          <w:p w:rsidR="004605FE" w:rsidRPr="004605FE" w:rsidRDefault="004605FE" w:rsidP="004605FE">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47.82</w:t>
            </w:r>
            <w:r w:rsidRPr="004605FE">
              <w:rPr>
                <w:b/>
                <w:bCs/>
                <w:sz w:val="24"/>
                <w:szCs w:val="24"/>
                <w:lang w:bidi="ar-MA"/>
              </w:rPr>
              <w:t>%</w:t>
            </w:r>
          </w:p>
        </w:tc>
        <w:tc>
          <w:tcPr>
            <w:tcW w:w="992" w:type="dxa"/>
            <w:shd w:val="clear" w:color="auto" w:fill="67F983"/>
          </w:tcPr>
          <w:p w:rsidR="004605FE" w:rsidRPr="004605FE" w:rsidRDefault="004605FE" w:rsidP="004605FE">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65.21</w:t>
            </w:r>
            <w:r w:rsidRPr="004605FE">
              <w:rPr>
                <w:b/>
                <w:bCs/>
                <w:sz w:val="24"/>
                <w:szCs w:val="24"/>
                <w:lang w:bidi="ar-MA"/>
              </w:rPr>
              <w:t>%</w:t>
            </w:r>
          </w:p>
        </w:tc>
        <w:tc>
          <w:tcPr>
            <w:tcW w:w="992" w:type="dxa"/>
            <w:shd w:val="clear" w:color="auto" w:fill="67F983"/>
          </w:tcPr>
          <w:p w:rsidR="004605FE" w:rsidRPr="004605FE" w:rsidRDefault="004605FE" w:rsidP="004605FE">
            <w:pPr>
              <w:bidi/>
              <w:cnfStyle w:val="000000010000" w:firstRow="0" w:lastRow="0" w:firstColumn="0" w:lastColumn="0" w:oddVBand="0" w:evenVBand="0" w:oddHBand="0" w:evenHBand="1" w:firstRowFirstColumn="0" w:firstRowLastColumn="0" w:lastRowFirstColumn="0" w:lastRowLastColumn="0"/>
              <w:rPr>
                <w:b/>
                <w:bCs/>
                <w:sz w:val="24"/>
                <w:szCs w:val="24"/>
                <w:lang w:val="tr-TR" w:bidi="ar-MA"/>
              </w:rPr>
            </w:pPr>
            <w:r w:rsidRPr="004605FE">
              <w:rPr>
                <w:rFonts w:hint="cs"/>
                <w:b/>
                <w:bCs/>
                <w:sz w:val="24"/>
                <w:szCs w:val="24"/>
                <w:rtl/>
                <w:lang w:bidi="ar-MA"/>
              </w:rPr>
              <w:t xml:space="preserve">النسبة </w:t>
            </w:r>
          </w:p>
        </w:tc>
        <w:tc>
          <w:tcPr>
            <w:tcW w:w="1134" w:type="dxa"/>
            <w:vMerge/>
            <w:shd w:val="clear" w:color="auto" w:fill="67F983"/>
          </w:tcPr>
          <w:p w:rsidR="004605FE" w:rsidRDefault="004605FE" w:rsidP="004605FE">
            <w:pPr>
              <w:bidi/>
              <w:cnfStyle w:val="000000010000" w:firstRow="0" w:lastRow="0" w:firstColumn="0" w:lastColumn="0" w:oddVBand="0" w:evenVBand="0" w:oddHBand="0" w:evenHBand="1" w:firstRowFirstColumn="0" w:firstRowLastColumn="0" w:lastRowFirstColumn="0" w:lastRowLastColumn="0"/>
              <w:rPr>
                <w:b/>
                <w:bCs/>
                <w:sz w:val="28"/>
                <w:szCs w:val="28"/>
                <w:rtl/>
                <w:lang w:bidi="ar-MA"/>
              </w:rPr>
            </w:pPr>
          </w:p>
        </w:tc>
        <w:tc>
          <w:tcPr>
            <w:tcW w:w="567" w:type="dxa"/>
            <w:vMerge/>
            <w:shd w:val="clear" w:color="auto" w:fill="FBD4B4" w:themeFill="accent6" w:themeFillTint="66"/>
          </w:tcPr>
          <w:p w:rsidR="004605FE" w:rsidRDefault="004605FE" w:rsidP="004605FE">
            <w:pPr>
              <w:bidi/>
              <w:cnfStyle w:val="000000010000" w:firstRow="0" w:lastRow="0" w:firstColumn="0" w:lastColumn="0" w:oddVBand="0" w:evenVBand="0" w:oddHBand="0" w:evenHBand="1" w:firstRowFirstColumn="0" w:firstRowLastColumn="0" w:lastRowFirstColumn="0" w:lastRowLastColumn="0"/>
              <w:rPr>
                <w:b/>
                <w:bCs/>
                <w:sz w:val="28"/>
                <w:szCs w:val="28"/>
                <w:rtl/>
                <w:lang w:bidi="ar-MA"/>
              </w:rPr>
            </w:pPr>
          </w:p>
        </w:tc>
      </w:tr>
      <w:tr w:rsidR="00A56F46" w:rsidRPr="00D43819" w:rsidTr="001D62B6">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76" w:type="dxa"/>
            <w:shd w:val="clear" w:color="auto" w:fill="FFFF00"/>
          </w:tcPr>
          <w:p w:rsidR="004605FE" w:rsidRPr="00A56F46" w:rsidRDefault="00C324BB" w:rsidP="004605FE">
            <w:pPr>
              <w:bidi/>
              <w:jc w:val="center"/>
              <w:rPr>
                <w:sz w:val="28"/>
                <w:szCs w:val="28"/>
                <w:lang w:bidi="ar-MA"/>
              </w:rPr>
            </w:pPr>
            <w:r>
              <w:rPr>
                <w:rFonts w:hint="cs"/>
                <w:sz w:val="28"/>
                <w:szCs w:val="28"/>
                <w:rtl/>
                <w:lang w:bidi="ar-MA"/>
              </w:rPr>
              <w:t>14</w:t>
            </w:r>
          </w:p>
        </w:tc>
        <w:tc>
          <w:tcPr>
            <w:tcW w:w="993" w:type="dxa"/>
            <w:shd w:val="clear" w:color="auto" w:fill="FFFF00"/>
          </w:tcPr>
          <w:p w:rsidR="004605FE" w:rsidRPr="004605FE" w:rsidRDefault="00A56F46" w:rsidP="004605FE">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11</w:t>
            </w:r>
          </w:p>
        </w:tc>
        <w:tc>
          <w:tcPr>
            <w:tcW w:w="992" w:type="dxa"/>
            <w:shd w:val="clear" w:color="auto" w:fill="FFFF00"/>
          </w:tcPr>
          <w:p w:rsidR="004605FE" w:rsidRPr="004605FE" w:rsidRDefault="00A56F46" w:rsidP="004605FE">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05</w:t>
            </w:r>
          </w:p>
        </w:tc>
        <w:tc>
          <w:tcPr>
            <w:tcW w:w="992" w:type="dxa"/>
            <w:shd w:val="clear" w:color="auto" w:fill="FFFF00"/>
          </w:tcPr>
          <w:p w:rsidR="004605FE" w:rsidRPr="004605FE" w:rsidRDefault="00A56F46" w:rsidP="004605FE">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04</w:t>
            </w:r>
          </w:p>
        </w:tc>
        <w:tc>
          <w:tcPr>
            <w:tcW w:w="1134" w:type="dxa"/>
            <w:shd w:val="clear" w:color="auto" w:fill="FFFF00"/>
          </w:tcPr>
          <w:p w:rsidR="004605FE" w:rsidRPr="004605FE" w:rsidRDefault="00A56F46" w:rsidP="004605FE">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19</w:t>
            </w:r>
          </w:p>
        </w:tc>
        <w:tc>
          <w:tcPr>
            <w:tcW w:w="1418" w:type="dxa"/>
            <w:shd w:val="clear" w:color="auto" w:fill="FFFF00"/>
          </w:tcPr>
          <w:p w:rsidR="004605FE" w:rsidRPr="004605FE" w:rsidRDefault="00A56F46" w:rsidP="004605FE">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06</w:t>
            </w:r>
          </w:p>
        </w:tc>
        <w:tc>
          <w:tcPr>
            <w:tcW w:w="992" w:type="dxa"/>
            <w:shd w:val="clear" w:color="auto" w:fill="FFFF00"/>
          </w:tcPr>
          <w:p w:rsidR="004605FE" w:rsidRPr="004605FE" w:rsidRDefault="00A56F46" w:rsidP="004605FE">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07</w:t>
            </w:r>
          </w:p>
        </w:tc>
        <w:tc>
          <w:tcPr>
            <w:tcW w:w="992" w:type="dxa"/>
            <w:shd w:val="clear" w:color="auto" w:fill="FFFF00"/>
          </w:tcPr>
          <w:p w:rsidR="004605FE" w:rsidRPr="004605FE" w:rsidRDefault="004605FE" w:rsidP="004605FE">
            <w:pPr>
              <w:bidi/>
              <w:cnfStyle w:val="000000100000" w:firstRow="0" w:lastRow="0" w:firstColumn="0" w:lastColumn="0" w:oddVBand="0" w:evenVBand="0" w:oddHBand="1" w:evenHBand="0" w:firstRowFirstColumn="0" w:firstRowLastColumn="0" w:lastRowFirstColumn="0" w:lastRowLastColumn="0"/>
              <w:rPr>
                <w:b/>
                <w:bCs/>
                <w:sz w:val="24"/>
                <w:szCs w:val="24"/>
                <w:rtl/>
                <w:lang w:bidi="ar-MA"/>
              </w:rPr>
            </w:pPr>
            <w:r w:rsidRPr="004605FE">
              <w:rPr>
                <w:rFonts w:hint="cs"/>
                <w:b/>
                <w:bCs/>
                <w:sz w:val="24"/>
                <w:szCs w:val="24"/>
                <w:rtl/>
                <w:lang w:bidi="ar-MA"/>
              </w:rPr>
              <w:t>العدد /23</w:t>
            </w:r>
          </w:p>
        </w:tc>
        <w:tc>
          <w:tcPr>
            <w:tcW w:w="1134" w:type="dxa"/>
            <w:vMerge w:val="restart"/>
            <w:shd w:val="clear" w:color="auto" w:fill="FFFF00"/>
          </w:tcPr>
          <w:p w:rsidR="004605FE" w:rsidRPr="00D43819" w:rsidRDefault="005E2A1F" w:rsidP="005E2A1F">
            <w:pPr>
              <w:bidi/>
              <w:jc w:val="center"/>
              <w:cnfStyle w:val="000000100000" w:firstRow="0" w:lastRow="0" w:firstColumn="0" w:lastColumn="0" w:oddVBand="0" w:evenVBand="0" w:oddHBand="1" w:evenHBand="0" w:firstRowFirstColumn="0" w:firstRowLastColumn="0" w:lastRowFirstColumn="0" w:lastRowLastColumn="0"/>
              <w:rPr>
                <w:b/>
                <w:bCs/>
                <w:sz w:val="28"/>
                <w:szCs w:val="28"/>
                <w:rtl/>
                <w:lang w:bidi="ar-MA"/>
              </w:rPr>
            </w:pPr>
            <w:r>
              <w:rPr>
                <w:rFonts w:hint="cs"/>
                <w:b/>
                <w:bCs/>
                <w:sz w:val="28"/>
                <w:szCs w:val="28"/>
                <w:rtl/>
                <w:lang w:bidi="ar-MA"/>
              </w:rPr>
              <w:t>غير متحكم</w:t>
            </w:r>
          </w:p>
        </w:tc>
        <w:tc>
          <w:tcPr>
            <w:tcW w:w="567" w:type="dxa"/>
            <w:vMerge/>
            <w:shd w:val="clear" w:color="auto" w:fill="FBD4B4" w:themeFill="accent6" w:themeFillTint="66"/>
          </w:tcPr>
          <w:p w:rsidR="004605FE" w:rsidRPr="00D43819" w:rsidRDefault="004605FE" w:rsidP="004605FE">
            <w:pPr>
              <w:bidi/>
              <w:cnfStyle w:val="000000100000" w:firstRow="0" w:lastRow="0" w:firstColumn="0" w:lastColumn="0" w:oddVBand="0" w:evenVBand="0" w:oddHBand="1" w:evenHBand="0" w:firstRowFirstColumn="0" w:firstRowLastColumn="0" w:lastRowFirstColumn="0" w:lastRowLastColumn="0"/>
              <w:rPr>
                <w:b/>
                <w:bCs/>
                <w:sz w:val="28"/>
                <w:szCs w:val="28"/>
                <w:rtl/>
                <w:lang w:bidi="ar-MA"/>
              </w:rPr>
            </w:pPr>
          </w:p>
        </w:tc>
      </w:tr>
      <w:tr w:rsidR="00A56F46" w:rsidRPr="00D43819" w:rsidTr="001D62B6">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276" w:type="dxa"/>
            <w:shd w:val="clear" w:color="auto" w:fill="FFFF00"/>
          </w:tcPr>
          <w:p w:rsidR="004605FE" w:rsidRDefault="00C324BB" w:rsidP="004605FE">
            <w:pPr>
              <w:bidi/>
              <w:jc w:val="center"/>
              <w:rPr>
                <w:sz w:val="28"/>
                <w:szCs w:val="28"/>
                <w:rtl/>
                <w:lang w:bidi="ar-MA"/>
              </w:rPr>
            </w:pPr>
            <w:r w:rsidRPr="00A56F46">
              <w:rPr>
                <w:sz w:val="28"/>
                <w:szCs w:val="28"/>
                <w:lang w:bidi="ar-MA"/>
              </w:rPr>
              <w:t>60.87%</w:t>
            </w:r>
          </w:p>
        </w:tc>
        <w:tc>
          <w:tcPr>
            <w:tcW w:w="993" w:type="dxa"/>
            <w:shd w:val="clear" w:color="auto" w:fill="FFFF00"/>
          </w:tcPr>
          <w:p w:rsidR="004605FE" w:rsidRPr="004605FE" w:rsidRDefault="00A56F46" w:rsidP="004605FE">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47.84</w:t>
            </w:r>
            <w:r w:rsidRPr="004605FE">
              <w:rPr>
                <w:b/>
                <w:bCs/>
                <w:sz w:val="24"/>
                <w:szCs w:val="24"/>
                <w:lang w:bidi="ar-MA"/>
              </w:rPr>
              <w:t>%</w:t>
            </w:r>
          </w:p>
        </w:tc>
        <w:tc>
          <w:tcPr>
            <w:tcW w:w="992" w:type="dxa"/>
            <w:shd w:val="clear" w:color="auto" w:fill="FFFF00"/>
          </w:tcPr>
          <w:p w:rsidR="004605FE" w:rsidRPr="004605FE" w:rsidRDefault="00A56F46" w:rsidP="004605FE">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21.75</w:t>
            </w:r>
            <w:r w:rsidRPr="004605FE">
              <w:rPr>
                <w:b/>
                <w:bCs/>
                <w:sz w:val="24"/>
                <w:szCs w:val="24"/>
                <w:lang w:bidi="ar-MA"/>
              </w:rPr>
              <w:t>%</w:t>
            </w:r>
          </w:p>
        </w:tc>
        <w:tc>
          <w:tcPr>
            <w:tcW w:w="992" w:type="dxa"/>
            <w:shd w:val="clear" w:color="auto" w:fill="FFFF00"/>
          </w:tcPr>
          <w:p w:rsidR="004605FE" w:rsidRPr="004605FE" w:rsidRDefault="00A56F46" w:rsidP="004605FE">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17.40</w:t>
            </w:r>
            <w:r w:rsidRPr="004605FE">
              <w:rPr>
                <w:b/>
                <w:bCs/>
                <w:sz w:val="24"/>
                <w:szCs w:val="24"/>
                <w:lang w:bidi="ar-MA"/>
              </w:rPr>
              <w:t>%</w:t>
            </w:r>
          </w:p>
        </w:tc>
        <w:tc>
          <w:tcPr>
            <w:tcW w:w="1134" w:type="dxa"/>
            <w:shd w:val="clear" w:color="auto" w:fill="FFFF00"/>
          </w:tcPr>
          <w:p w:rsidR="004605FE" w:rsidRPr="004605FE" w:rsidRDefault="005E2A1F" w:rsidP="004605FE">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82.61</w:t>
            </w:r>
            <w:r w:rsidRPr="004605FE">
              <w:rPr>
                <w:b/>
                <w:bCs/>
                <w:sz w:val="24"/>
                <w:szCs w:val="24"/>
                <w:lang w:bidi="ar-MA"/>
              </w:rPr>
              <w:t>%</w:t>
            </w:r>
          </w:p>
        </w:tc>
        <w:tc>
          <w:tcPr>
            <w:tcW w:w="1418" w:type="dxa"/>
            <w:shd w:val="clear" w:color="auto" w:fill="FFFF00"/>
          </w:tcPr>
          <w:p w:rsidR="004605FE" w:rsidRPr="004605FE" w:rsidRDefault="005E2A1F" w:rsidP="004605FE">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26.10</w:t>
            </w:r>
            <w:r w:rsidRPr="004605FE">
              <w:rPr>
                <w:b/>
                <w:bCs/>
                <w:sz w:val="24"/>
                <w:szCs w:val="24"/>
                <w:lang w:bidi="ar-MA"/>
              </w:rPr>
              <w:t>%</w:t>
            </w:r>
          </w:p>
        </w:tc>
        <w:tc>
          <w:tcPr>
            <w:tcW w:w="992" w:type="dxa"/>
            <w:shd w:val="clear" w:color="auto" w:fill="FFFF00"/>
          </w:tcPr>
          <w:p w:rsidR="004605FE" w:rsidRPr="004605FE" w:rsidRDefault="005E2A1F" w:rsidP="004605FE">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30.45</w:t>
            </w:r>
            <w:r w:rsidRPr="004605FE">
              <w:rPr>
                <w:b/>
                <w:bCs/>
                <w:sz w:val="24"/>
                <w:szCs w:val="24"/>
                <w:lang w:bidi="ar-MA"/>
              </w:rPr>
              <w:t>%</w:t>
            </w:r>
          </w:p>
        </w:tc>
        <w:tc>
          <w:tcPr>
            <w:tcW w:w="992" w:type="dxa"/>
            <w:shd w:val="clear" w:color="auto" w:fill="FFFF00"/>
          </w:tcPr>
          <w:p w:rsidR="004605FE" w:rsidRPr="004605FE" w:rsidRDefault="004605FE" w:rsidP="004605FE">
            <w:pPr>
              <w:bidi/>
              <w:cnfStyle w:val="000000010000" w:firstRow="0" w:lastRow="0" w:firstColumn="0" w:lastColumn="0" w:oddVBand="0" w:evenVBand="0" w:oddHBand="0" w:evenHBand="1" w:firstRowFirstColumn="0" w:firstRowLastColumn="0" w:lastRowFirstColumn="0" w:lastRowLastColumn="0"/>
              <w:rPr>
                <w:b/>
                <w:bCs/>
                <w:sz w:val="24"/>
                <w:szCs w:val="24"/>
                <w:lang w:val="tr-TR" w:bidi="ar-MA"/>
              </w:rPr>
            </w:pPr>
            <w:r w:rsidRPr="004605FE">
              <w:rPr>
                <w:rFonts w:hint="cs"/>
                <w:b/>
                <w:bCs/>
                <w:sz w:val="24"/>
                <w:szCs w:val="24"/>
                <w:rtl/>
                <w:lang w:bidi="ar-MA"/>
              </w:rPr>
              <w:t xml:space="preserve">النسبة </w:t>
            </w:r>
          </w:p>
        </w:tc>
        <w:tc>
          <w:tcPr>
            <w:tcW w:w="1134" w:type="dxa"/>
            <w:vMerge/>
            <w:shd w:val="clear" w:color="auto" w:fill="FFFF00"/>
          </w:tcPr>
          <w:p w:rsidR="004605FE" w:rsidRDefault="004605FE" w:rsidP="004605FE">
            <w:pPr>
              <w:bidi/>
              <w:cnfStyle w:val="000000010000" w:firstRow="0" w:lastRow="0" w:firstColumn="0" w:lastColumn="0" w:oddVBand="0" w:evenVBand="0" w:oddHBand="0" w:evenHBand="1" w:firstRowFirstColumn="0" w:firstRowLastColumn="0" w:lastRowFirstColumn="0" w:lastRowLastColumn="0"/>
              <w:rPr>
                <w:b/>
                <w:bCs/>
                <w:sz w:val="28"/>
                <w:szCs w:val="28"/>
                <w:rtl/>
                <w:lang w:bidi="ar-MA"/>
              </w:rPr>
            </w:pPr>
          </w:p>
        </w:tc>
        <w:tc>
          <w:tcPr>
            <w:tcW w:w="567" w:type="dxa"/>
            <w:vMerge/>
            <w:shd w:val="clear" w:color="auto" w:fill="FBD4B4" w:themeFill="accent6" w:themeFillTint="66"/>
          </w:tcPr>
          <w:p w:rsidR="004605FE" w:rsidRDefault="004605FE" w:rsidP="004605FE">
            <w:pPr>
              <w:bidi/>
              <w:cnfStyle w:val="000000010000" w:firstRow="0" w:lastRow="0" w:firstColumn="0" w:lastColumn="0" w:oddVBand="0" w:evenVBand="0" w:oddHBand="0" w:evenHBand="1" w:firstRowFirstColumn="0" w:firstRowLastColumn="0" w:lastRowFirstColumn="0" w:lastRowLastColumn="0"/>
              <w:rPr>
                <w:b/>
                <w:bCs/>
                <w:sz w:val="28"/>
                <w:szCs w:val="28"/>
                <w:rtl/>
                <w:lang w:bidi="ar-MA"/>
              </w:rPr>
            </w:pPr>
          </w:p>
        </w:tc>
      </w:tr>
    </w:tbl>
    <w:p w:rsidR="00A56F46" w:rsidRPr="00ED31F5" w:rsidRDefault="00ED31F5" w:rsidP="00ED31F5">
      <w:pPr>
        <w:bidi/>
        <w:jc w:val="center"/>
        <w:rPr>
          <w:b/>
          <w:bCs/>
          <w:u w:val="single"/>
          <w:lang w:bidi="ar-MA"/>
        </w:rPr>
      </w:pPr>
      <w:r w:rsidRPr="00ED31F5">
        <w:rPr>
          <w:rFonts w:hint="cs"/>
          <w:b/>
          <w:bCs/>
          <w:u w:val="single"/>
          <w:rtl/>
          <w:lang w:bidi="ar-MA"/>
        </w:rPr>
        <w:t>ملاحظة: عدد التلاميذ الحاضرين أثناء تمرير الرائز: 2</w:t>
      </w:r>
      <w:r>
        <w:rPr>
          <w:rFonts w:hint="cs"/>
          <w:b/>
          <w:bCs/>
          <w:u w:val="single"/>
          <w:rtl/>
          <w:lang w:bidi="ar-MA"/>
        </w:rPr>
        <w:t>3</w:t>
      </w:r>
      <w:r w:rsidRPr="00ED31F5">
        <w:rPr>
          <w:rFonts w:hint="cs"/>
          <w:b/>
          <w:bCs/>
          <w:u w:val="single"/>
          <w:rtl/>
          <w:lang w:bidi="ar-MA"/>
        </w:rPr>
        <w:t xml:space="preserve"> </w:t>
      </w:r>
      <w:r w:rsidRPr="00ED31F5">
        <w:rPr>
          <w:b/>
          <w:bCs/>
          <w:u w:val="single"/>
          <w:rtl/>
          <w:lang w:bidi="ar-MA"/>
        </w:rPr>
        <w:t>–</w:t>
      </w:r>
      <w:r w:rsidRPr="00ED31F5">
        <w:rPr>
          <w:rFonts w:hint="cs"/>
          <w:b/>
          <w:bCs/>
          <w:u w:val="single"/>
          <w:rtl/>
          <w:lang w:bidi="ar-MA"/>
        </w:rPr>
        <w:t xml:space="preserve"> ذ :11 </w:t>
      </w:r>
      <w:r w:rsidRPr="00ED31F5">
        <w:rPr>
          <w:b/>
          <w:bCs/>
          <w:u w:val="single"/>
          <w:rtl/>
          <w:lang w:bidi="ar-MA"/>
        </w:rPr>
        <w:t>–</w:t>
      </w:r>
      <w:r w:rsidRPr="00ED31F5">
        <w:rPr>
          <w:rFonts w:hint="cs"/>
          <w:b/>
          <w:bCs/>
          <w:u w:val="single"/>
          <w:rtl/>
          <w:lang w:bidi="ar-MA"/>
        </w:rPr>
        <w:t xml:space="preserve"> إ:1</w:t>
      </w:r>
      <w:r>
        <w:rPr>
          <w:rFonts w:hint="cs"/>
          <w:b/>
          <w:bCs/>
          <w:u w:val="single"/>
          <w:rtl/>
          <w:lang w:bidi="ar-MA"/>
        </w:rPr>
        <w:t>2</w:t>
      </w:r>
      <w:r w:rsidRPr="00ED31F5">
        <w:rPr>
          <w:rFonts w:hint="cs"/>
          <w:b/>
          <w:bCs/>
          <w:u w:val="single"/>
          <w:rtl/>
          <w:lang w:bidi="ar-MA"/>
        </w:rPr>
        <w:t xml:space="preserve"> * الغياب: ذ:0 </w:t>
      </w:r>
      <w:r w:rsidRPr="00ED31F5">
        <w:rPr>
          <w:b/>
          <w:bCs/>
          <w:u w:val="single"/>
          <w:rtl/>
          <w:lang w:bidi="ar-MA"/>
        </w:rPr>
        <w:t>–</w:t>
      </w:r>
      <w:r w:rsidRPr="00ED31F5">
        <w:rPr>
          <w:rFonts w:hint="cs"/>
          <w:b/>
          <w:bCs/>
          <w:u w:val="single"/>
          <w:rtl/>
          <w:lang w:bidi="ar-MA"/>
        </w:rPr>
        <w:t xml:space="preserve"> إ:</w:t>
      </w:r>
      <w:r>
        <w:rPr>
          <w:rFonts w:hint="cs"/>
          <w:b/>
          <w:bCs/>
          <w:u w:val="single"/>
          <w:rtl/>
          <w:lang w:bidi="ar-MA"/>
        </w:rPr>
        <w:t>0</w:t>
      </w:r>
      <w:r w:rsidR="006F1A45">
        <w:rPr>
          <w:rFonts w:hint="cs"/>
          <w:b/>
          <w:bCs/>
          <w:noProof/>
          <w:sz w:val="28"/>
          <w:szCs w:val="28"/>
          <w:rtl/>
          <w:lang w:val="ar-MA" w:bidi="ar-MA"/>
        </w:rPr>
        <mc:AlternateContent>
          <mc:Choice Requires="wps">
            <w:drawing>
              <wp:anchor distT="0" distB="0" distL="114300" distR="114300" simplePos="0" relativeHeight="251684864" behindDoc="0" locked="0" layoutInCell="1" allowOverlap="1" wp14:anchorId="175FC195" wp14:editId="4F924007">
                <wp:simplePos x="0" y="0"/>
                <wp:positionH relativeFrom="column">
                  <wp:posOffset>5231765</wp:posOffset>
                </wp:positionH>
                <wp:positionV relativeFrom="paragraph">
                  <wp:posOffset>182880</wp:posOffset>
                </wp:positionV>
                <wp:extent cx="1333500" cy="361950"/>
                <wp:effectExtent l="419100" t="38100" r="76200" b="152400"/>
                <wp:wrapNone/>
                <wp:docPr id="20" name="Légende : flèche courbée encadrée à une bordure 20"/>
                <wp:cNvGraphicFramePr/>
                <a:graphic xmlns:a="http://schemas.openxmlformats.org/drawingml/2006/main">
                  <a:graphicData uri="http://schemas.microsoft.com/office/word/2010/wordprocessingShape">
                    <wps:wsp>
                      <wps:cNvSpPr/>
                      <wps:spPr>
                        <a:xfrm>
                          <a:off x="0" y="0"/>
                          <a:ext cx="1333500" cy="361950"/>
                        </a:xfrm>
                        <a:prstGeom prst="accentBorderCallout2">
                          <a:avLst>
                            <a:gd name="adj1" fmla="val 18750"/>
                            <a:gd name="adj2" fmla="val -8333"/>
                            <a:gd name="adj3" fmla="val 18750"/>
                            <a:gd name="adj4" fmla="val -16667"/>
                            <a:gd name="adj5" fmla="val 121272"/>
                            <a:gd name="adj6" fmla="val -27871"/>
                          </a:avLst>
                        </a:prstGeom>
                      </wps:spPr>
                      <wps:style>
                        <a:lnRef idx="1">
                          <a:schemeClr val="accent4"/>
                        </a:lnRef>
                        <a:fillRef idx="2">
                          <a:schemeClr val="accent4"/>
                        </a:fillRef>
                        <a:effectRef idx="1">
                          <a:schemeClr val="accent4"/>
                        </a:effectRef>
                        <a:fontRef idx="minor">
                          <a:schemeClr val="dk1"/>
                        </a:fontRef>
                      </wps:style>
                      <wps:txbx>
                        <w:txbxContent>
                          <w:p w:rsidR="006F1A45" w:rsidRPr="00A56F46" w:rsidRDefault="006F1A45" w:rsidP="006F1A45">
                            <w:pPr>
                              <w:bidi/>
                              <w:rPr>
                                <w:b/>
                                <w:bCs/>
                                <w:color w:val="FF0000"/>
                                <w:sz w:val="32"/>
                                <w:szCs w:val="32"/>
                                <w:rtl/>
                                <w:lang w:bidi="ar-MA"/>
                              </w:rPr>
                            </w:pPr>
                            <w:r w:rsidRPr="00A56F46">
                              <w:rPr>
                                <w:rFonts w:hint="cs"/>
                                <w:b/>
                                <w:bCs/>
                                <w:color w:val="FF0000"/>
                                <w:sz w:val="32"/>
                                <w:szCs w:val="32"/>
                                <w:rtl/>
                                <w:lang w:bidi="ar-MA"/>
                              </w:rPr>
                              <w:t xml:space="preserve">مادة </w:t>
                            </w:r>
                            <w:r>
                              <w:rPr>
                                <w:rFonts w:hint="cs"/>
                                <w:b/>
                                <w:bCs/>
                                <w:color w:val="FF0000"/>
                                <w:sz w:val="32"/>
                                <w:szCs w:val="32"/>
                                <w:rtl/>
                                <w:lang w:bidi="ar-MA"/>
                              </w:rPr>
                              <w:t>الرياضيات</w:t>
                            </w:r>
                          </w:p>
                          <w:p w:rsidR="006F1A45" w:rsidRDefault="006F1A45" w:rsidP="006F1A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75FC195" id="Légende : flèche courbée encadrée à une bordure 20" o:spid="_x0000_s1030" type="#_x0000_t51" style="position:absolute;left:0;text-align:left;margin-left:411.95pt;margin-top:14.4pt;width:105pt;height:28.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" adj="-6020,26195" fillcolor="#bfb1d0 [1623]" strokecolor="#795d9b [3047]">
                <v:fill color2="#ece7f1 [503]" rotate="t" angle="180" colors="0 #c9b5e8;22938f #d9cbee;1 #f0eaf9" focus="100%" type="gradient"/>
                <v:shadow on="t" color="black" opacity="24903f" origin=",.5" offset="0,.55556mm"/>
                <v:textbox>
                  <w:txbxContent>
                    <w:p w:rsidR="006F1A45" w:rsidRPr="00A56F46" w:rsidRDefault="006F1A45" w:rsidP="006F1A45">
                      <w:pPr>
                        <w:bidi/>
                        <w:rPr>
                          <w:b/>
                          <w:bCs/>
                          <w:color w:val="FF0000"/>
                          <w:sz w:val="32"/>
                          <w:szCs w:val="32"/>
                          <w:rtl/>
                          <w:lang w:bidi="ar-MA"/>
                        </w:rPr>
                      </w:pPr>
                      <w:r w:rsidRPr="00A56F46">
                        <w:rPr>
                          <w:rFonts w:hint="cs"/>
                          <w:b/>
                          <w:bCs/>
                          <w:color w:val="FF0000"/>
                          <w:sz w:val="32"/>
                          <w:szCs w:val="32"/>
                          <w:rtl/>
                          <w:lang w:bidi="ar-MA"/>
                        </w:rPr>
                        <w:t xml:space="preserve">مادة </w:t>
                      </w:r>
                      <w:r>
                        <w:rPr>
                          <w:rFonts w:hint="cs"/>
                          <w:b/>
                          <w:bCs/>
                          <w:color w:val="FF0000"/>
                          <w:sz w:val="32"/>
                          <w:szCs w:val="32"/>
                          <w:rtl/>
                          <w:lang w:bidi="ar-MA"/>
                        </w:rPr>
                        <w:t>الرياضيات</w:t>
                      </w:r>
                    </w:p>
                    <w:p w:rsidR="006F1A45" w:rsidRDefault="006F1A45" w:rsidP="006F1A45">
                      <w:pPr>
                        <w:jc w:val="center"/>
                      </w:pPr>
                    </w:p>
                  </w:txbxContent>
                </v:textbox>
                <o:callout v:ext="edit" minusy="t"/>
              </v:shape>
            </w:pict>
          </mc:Fallback>
        </mc:AlternateContent>
      </w:r>
    </w:p>
    <w:tbl>
      <w:tblPr>
        <w:tblStyle w:val="Grilleclaire-Accent5"/>
        <w:tblW w:w="10490" w:type="dxa"/>
        <w:tblInd w:w="-152" w:type="dxa"/>
        <w:tblLayout w:type="fixed"/>
        <w:tblLook w:val="04A0" w:firstRow="1" w:lastRow="0" w:firstColumn="1" w:lastColumn="0" w:noHBand="0" w:noVBand="1"/>
      </w:tblPr>
      <w:tblGrid>
        <w:gridCol w:w="1276"/>
        <w:gridCol w:w="1418"/>
        <w:gridCol w:w="1276"/>
        <w:gridCol w:w="1134"/>
        <w:gridCol w:w="1134"/>
        <w:gridCol w:w="1559"/>
        <w:gridCol w:w="992"/>
        <w:gridCol w:w="1134"/>
        <w:gridCol w:w="567"/>
      </w:tblGrid>
      <w:tr w:rsidR="006F1A45" w:rsidRPr="00D43819" w:rsidTr="00446B18">
        <w:trPr>
          <w:gridAfter w:val="3"/>
          <w:cnfStyle w:val="100000000000" w:firstRow="1" w:lastRow="0" w:firstColumn="0" w:lastColumn="0" w:oddVBand="0" w:evenVBand="0" w:oddHBand="0" w:evenHBand="0" w:firstRowFirstColumn="0" w:firstRowLastColumn="0" w:lastRowFirstColumn="0" w:lastRowLastColumn="0"/>
          <w:wAfter w:w="2693" w:type="dxa"/>
        </w:trPr>
        <w:tc>
          <w:tcPr>
            <w:cnfStyle w:val="001000000000" w:firstRow="0" w:lastRow="0" w:firstColumn="1" w:lastColumn="0" w:oddVBand="0" w:evenVBand="0" w:oddHBand="0" w:evenHBand="0" w:firstRowFirstColumn="0" w:firstRowLastColumn="0" w:lastRowFirstColumn="0" w:lastRowLastColumn="0"/>
            <w:tcW w:w="1276" w:type="dxa"/>
          </w:tcPr>
          <w:p w:rsidR="006F1A45" w:rsidRPr="001D62B6" w:rsidRDefault="006F1A45" w:rsidP="001A0CD0">
            <w:pPr>
              <w:bidi/>
              <w:jc w:val="center"/>
              <w:rPr>
                <w:sz w:val="28"/>
                <w:szCs w:val="28"/>
                <w:lang w:bidi="ar-MA"/>
              </w:rPr>
            </w:pPr>
            <w:r w:rsidRPr="001D62B6">
              <w:rPr>
                <w:rFonts w:hint="cs"/>
                <w:sz w:val="28"/>
                <w:szCs w:val="28"/>
                <w:rtl/>
                <w:lang w:bidi="ar-MA"/>
              </w:rPr>
              <w:t>نسب التحكم</w:t>
            </w:r>
          </w:p>
        </w:tc>
        <w:tc>
          <w:tcPr>
            <w:tcW w:w="1418" w:type="dxa"/>
          </w:tcPr>
          <w:p w:rsidR="006F1A45" w:rsidRPr="001D62B6" w:rsidRDefault="006F1A45" w:rsidP="001A0CD0">
            <w:pPr>
              <w:bidi/>
              <w:jc w:val="center"/>
              <w:cnfStyle w:val="100000000000" w:firstRow="1" w:lastRow="0" w:firstColumn="0" w:lastColumn="0" w:oddVBand="0" w:evenVBand="0" w:oddHBand="0" w:evenHBand="0" w:firstRowFirstColumn="0" w:firstRowLastColumn="0" w:lastRowFirstColumn="0" w:lastRowLastColumn="0"/>
              <w:rPr>
                <w:sz w:val="28"/>
                <w:szCs w:val="28"/>
                <w:lang w:bidi="ar-MA"/>
              </w:rPr>
            </w:pPr>
            <w:r w:rsidRPr="001D62B6">
              <w:rPr>
                <w:rFonts w:hint="cs"/>
                <w:sz w:val="28"/>
                <w:szCs w:val="28"/>
                <w:rtl/>
                <w:lang w:bidi="ar-MA"/>
              </w:rPr>
              <w:t>حل المسائل</w:t>
            </w:r>
          </w:p>
        </w:tc>
        <w:tc>
          <w:tcPr>
            <w:tcW w:w="1276" w:type="dxa"/>
          </w:tcPr>
          <w:p w:rsidR="006F1A45" w:rsidRPr="001D62B6" w:rsidRDefault="006F1A45" w:rsidP="001A0CD0">
            <w:pPr>
              <w:bidi/>
              <w:jc w:val="center"/>
              <w:cnfStyle w:val="100000000000" w:firstRow="1" w:lastRow="0" w:firstColumn="0" w:lastColumn="0" w:oddVBand="0" w:evenVBand="0" w:oddHBand="0" w:evenHBand="0" w:firstRowFirstColumn="0" w:firstRowLastColumn="0" w:lastRowFirstColumn="0" w:lastRowLastColumn="0"/>
              <w:rPr>
                <w:sz w:val="28"/>
                <w:szCs w:val="28"/>
                <w:lang w:bidi="ar-MA"/>
              </w:rPr>
            </w:pPr>
            <w:r w:rsidRPr="001D62B6">
              <w:rPr>
                <w:rFonts w:hint="cs"/>
                <w:sz w:val="28"/>
                <w:szCs w:val="28"/>
                <w:rtl/>
                <w:lang w:bidi="ar-MA"/>
              </w:rPr>
              <w:t>الزمن</w:t>
            </w:r>
          </w:p>
        </w:tc>
        <w:tc>
          <w:tcPr>
            <w:tcW w:w="1134" w:type="dxa"/>
          </w:tcPr>
          <w:p w:rsidR="006F1A45" w:rsidRPr="001D62B6" w:rsidRDefault="006F1A45" w:rsidP="001A0CD0">
            <w:pPr>
              <w:bidi/>
              <w:jc w:val="center"/>
              <w:cnfStyle w:val="100000000000" w:firstRow="1" w:lastRow="0" w:firstColumn="0" w:lastColumn="0" w:oddVBand="0" w:evenVBand="0" w:oddHBand="0" w:evenHBand="0" w:firstRowFirstColumn="0" w:firstRowLastColumn="0" w:lastRowFirstColumn="0" w:lastRowLastColumn="0"/>
              <w:rPr>
                <w:sz w:val="28"/>
                <w:szCs w:val="28"/>
                <w:lang w:bidi="ar-MA"/>
              </w:rPr>
            </w:pPr>
            <w:r w:rsidRPr="001D62B6">
              <w:rPr>
                <w:rFonts w:hint="cs"/>
                <w:sz w:val="28"/>
                <w:szCs w:val="28"/>
                <w:rtl/>
                <w:lang w:bidi="ar-MA"/>
              </w:rPr>
              <w:t>الهندسة</w:t>
            </w:r>
          </w:p>
        </w:tc>
        <w:tc>
          <w:tcPr>
            <w:tcW w:w="1134" w:type="dxa"/>
          </w:tcPr>
          <w:p w:rsidR="006F1A45" w:rsidRPr="001D62B6" w:rsidRDefault="006F1A45" w:rsidP="001A0CD0">
            <w:pPr>
              <w:bidi/>
              <w:jc w:val="center"/>
              <w:cnfStyle w:val="100000000000" w:firstRow="1" w:lastRow="0" w:firstColumn="0" w:lastColumn="0" w:oddVBand="0" w:evenVBand="0" w:oddHBand="0" w:evenHBand="0" w:firstRowFirstColumn="0" w:firstRowLastColumn="0" w:lastRowFirstColumn="0" w:lastRowLastColumn="0"/>
              <w:rPr>
                <w:sz w:val="28"/>
                <w:szCs w:val="28"/>
                <w:lang w:bidi="ar-MA"/>
              </w:rPr>
            </w:pPr>
            <w:r w:rsidRPr="001D62B6">
              <w:rPr>
                <w:rFonts w:hint="cs"/>
                <w:sz w:val="28"/>
                <w:szCs w:val="28"/>
                <w:rtl/>
                <w:lang w:bidi="ar-MA"/>
              </w:rPr>
              <w:t>القياس</w:t>
            </w:r>
          </w:p>
        </w:tc>
        <w:tc>
          <w:tcPr>
            <w:tcW w:w="1559" w:type="dxa"/>
          </w:tcPr>
          <w:p w:rsidR="006F1A45" w:rsidRPr="001D62B6" w:rsidRDefault="006F1A45" w:rsidP="001A0CD0">
            <w:pPr>
              <w:bidi/>
              <w:jc w:val="center"/>
              <w:cnfStyle w:val="100000000000" w:firstRow="1" w:lastRow="0" w:firstColumn="0" w:lastColumn="0" w:oddVBand="0" w:evenVBand="0" w:oddHBand="0" w:evenHBand="0" w:firstRowFirstColumn="0" w:firstRowLastColumn="0" w:lastRowFirstColumn="0" w:lastRowLastColumn="0"/>
              <w:rPr>
                <w:sz w:val="28"/>
                <w:szCs w:val="28"/>
                <w:lang w:bidi="ar-MA"/>
              </w:rPr>
            </w:pPr>
            <w:r w:rsidRPr="001D62B6">
              <w:rPr>
                <w:rFonts w:hint="cs"/>
                <w:sz w:val="28"/>
                <w:szCs w:val="28"/>
                <w:rtl/>
                <w:lang w:bidi="ar-MA"/>
              </w:rPr>
              <w:t>العد والحساب</w:t>
            </w:r>
          </w:p>
        </w:tc>
      </w:tr>
      <w:tr w:rsidR="006F1A45" w:rsidRPr="00D43819" w:rsidTr="00446B1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76" w:type="dxa"/>
            <w:shd w:val="clear" w:color="auto" w:fill="8DB3E2" w:themeFill="text2" w:themeFillTint="66"/>
          </w:tcPr>
          <w:p w:rsidR="006F1A45" w:rsidRPr="00A56F46" w:rsidRDefault="00CD32AB" w:rsidP="001A0CD0">
            <w:pPr>
              <w:bidi/>
              <w:jc w:val="center"/>
              <w:rPr>
                <w:sz w:val="28"/>
                <w:szCs w:val="28"/>
                <w:lang w:bidi="ar-MA"/>
              </w:rPr>
            </w:pPr>
            <w:r>
              <w:rPr>
                <w:sz w:val="28"/>
                <w:szCs w:val="28"/>
                <w:lang w:bidi="ar-MA"/>
              </w:rPr>
              <w:t>10</w:t>
            </w:r>
          </w:p>
        </w:tc>
        <w:tc>
          <w:tcPr>
            <w:tcW w:w="1418" w:type="dxa"/>
            <w:shd w:val="clear" w:color="auto" w:fill="8DB3E2" w:themeFill="text2" w:themeFillTint="66"/>
          </w:tcPr>
          <w:p w:rsidR="006F1A45" w:rsidRPr="004605FE" w:rsidRDefault="006F1A45" w:rsidP="001A0CD0">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sidRPr="004605FE">
              <w:rPr>
                <w:b/>
                <w:bCs/>
                <w:sz w:val="24"/>
                <w:szCs w:val="24"/>
                <w:lang w:bidi="ar-MA"/>
              </w:rPr>
              <w:t>0</w:t>
            </w:r>
            <w:r w:rsidR="00CD32AB">
              <w:rPr>
                <w:b/>
                <w:bCs/>
                <w:sz w:val="24"/>
                <w:szCs w:val="24"/>
                <w:lang w:bidi="ar-MA"/>
              </w:rPr>
              <w:t>6</w:t>
            </w:r>
          </w:p>
        </w:tc>
        <w:tc>
          <w:tcPr>
            <w:tcW w:w="1276" w:type="dxa"/>
            <w:shd w:val="clear" w:color="auto" w:fill="8DB3E2" w:themeFill="text2" w:themeFillTint="66"/>
          </w:tcPr>
          <w:p w:rsidR="006F1A45" w:rsidRPr="004605FE" w:rsidRDefault="006F1A45" w:rsidP="001A0CD0">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sidRPr="004605FE">
              <w:rPr>
                <w:b/>
                <w:bCs/>
                <w:sz w:val="24"/>
                <w:szCs w:val="24"/>
                <w:lang w:bidi="ar-MA"/>
              </w:rPr>
              <w:t>03</w:t>
            </w:r>
          </w:p>
        </w:tc>
        <w:tc>
          <w:tcPr>
            <w:tcW w:w="1134" w:type="dxa"/>
            <w:shd w:val="clear" w:color="auto" w:fill="8DB3E2" w:themeFill="text2" w:themeFillTint="66"/>
          </w:tcPr>
          <w:p w:rsidR="006F1A45" w:rsidRPr="004605FE" w:rsidRDefault="00CD32AB" w:rsidP="001A0CD0">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rFonts w:hint="cs"/>
                <w:b/>
                <w:bCs/>
                <w:sz w:val="24"/>
                <w:szCs w:val="24"/>
                <w:rtl/>
                <w:lang w:bidi="ar-MA"/>
              </w:rPr>
              <w:t>10</w:t>
            </w:r>
          </w:p>
        </w:tc>
        <w:tc>
          <w:tcPr>
            <w:tcW w:w="1134" w:type="dxa"/>
            <w:shd w:val="clear" w:color="auto" w:fill="8DB3E2" w:themeFill="text2" w:themeFillTint="66"/>
          </w:tcPr>
          <w:p w:rsidR="006F1A45" w:rsidRPr="004605FE" w:rsidRDefault="00CD32AB" w:rsidP="001A0CD0">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rFonts w:hint="cs"/>
                <w:b/>
                <w:bCs/>
                <w:sz w:val="24"/>
                <w:szCs w:val="24"/>
                <w:rtl/>
                <w:lang w:bidi="ar-MA"/>
              </w:rPr>
              <w:t>09</w:t>
            </w:r>
          </w:p>
        </w:tc>
        <w:tc>
          <w:tcPr>
            <w:tcW w:w="1559" w:type="dxa"/>
            <w:shd w:val="clear" w:color="auto" w:fill="8DB3E2" w:themeFill="text2" w:themeFillTint="66"/>
          </w:tcPr>
          <w:p w:rsidR="006F1A45" w:rsidRPr="004605FE" w:rsidRDefault="00CD32AB" w:rsidP="001A0CD0">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rFonts w:hint="cs"/>
                <w:b/>
                <w:bCs/>
                <w:sz w:val="24"/>
                <w:szCs w:val="24"/>
                <w:rtl/>
                <w:lang w:bidi="ar-MA"/>
              </w:rPr>
              <w:t>05</w:t>
            </w:r>
          </w:p>
        </w:tc>
        <w:tc>
          <w:tcPr>
            <w:tcW w:w="992" w:type="dxa"/>
            <w:shd w:val="clear" w:color="auto" w:fill="8DB3E2" w:themeFill="text2" w:themeFillTint="66"/>
          </w:tcPr>
          <w:p w:rsidR="006F1A45" w:rsidRPr="004605FE" w:rsidRDefault="006F1A45" w:rsidP="001A0CD0">
            <w:pPr>
              <w:bidi/>
              <w:cnfStyle w:val="000000100000" w:firstRow="0" w:lastRow="0" w:firstColumn="0" w:lastColumn="0" w:oddVBand="0" w:evenVBand="0" w:oddHBand="1" w:evenHBand="0" w:firstRowFirstColumn="0" w:firstRowLastColumn="0" w:lastRowFirstColumn="0" w:lastRowLastColumn="0"/>
              <w:rPr>
                <w:b/>
                <w:bCs/>
                <w:sz w:val="24"/>
                <w:szCs w:val="24"/>
                <w:rtl/>
                <w:lang w:bidi="ar-MA"/>
              </w:rPr>
            </w:pPr>
            <w:r w:rsidRPr="004605FE">
              <w:rPr>
                <w:rFonts w:hint="cs"/>
                <w:b/>
                <w:bCs/>
                <w:sz w:val="24"/>
                <w:szCs w:val="24"/>
                <w:rtl/>
                <w:lang w:bidi="ar-MA"/>
              </w:rPr>
              <w:t>العدد /2</w:t>
            </w:r>
            <w:r w:rsidR="00CD32AB">
              <w:rPr>
                <w:b/>
                <w:bCs/>
                <w:sz w:val="24"/>
                <w:szCs w:val="24"/>
                <w:lang w:bidi="ar-MA"/>
              </w:rPr>
              <w:t>2</w:t>
            </w:r>
          </w:p>
        </w:tc>
        <w:tc>
          <w:tcPr>
            <w:tcW w:w="1134" w:type="dxa"/>
            <w:vMerge w:val="restart"/>
            <w:shd w:val="clear" w:color="auto" w:fill="8DB3E2" w:themeFill="text2" w:themeFillTint="66"/>
          </w:tcPr>
          <w:p w:rsidR="006F1A45" w:rsidRPr="00D43819" w:rsidRDefault="006F1A45" w:rsidP="001A0CD0">
            <w:pPr>
              <w:bidi/>
              <w:jc w:val="center"/>
              <w:cnfStyle w:val="000000100000" w:firstRow="0" w:lastRow="0" w:firstColumn="0" w:lastColumn="0" w:oddVBand="0" w:evenVBand="0" w:oddHBand="1" w:evenHBand="0" w:firstRowFirstColumn="0" w:firstRowLastColumn="0" w:lastRowFirstColumn="0" w:lastRowLastColumn="0"/>
              <w:rPr>
                <w:b/>
                <w:bCs/>
                <w:sz w:val="28"/>
                <w:szCs w:val="28"/>
                <w:rtl/>
                <w:lang w:bidi="ar-MA"/>
              </w:rPr>
            </w:pPr>
            <w:r>
              <w:rPr>
                <w:rFonts w:hint="cs"/>
                <w:b/>
                <w:bCs/>
                <w:sz w:val="28"/>
                <w:szCs w:val="28"/>
                <w:rtl/>
                <w:lang w:bidi="ar-MA"/>
              </w:rPr>
              <w:t>متحكم</w:t>
            </w:r>
          </w:p>
        </w:tc>
        <w:tc>
          <w:tcPr>
            <w:tcW w:w="567" w:type="dxa"/>
            <w:vMerge w:val="restart"/>
            <w:shd w:val="clear" w:color="auto" w:fill="FBD4B4" w:themeFill="accent6" w:themeFillTint="66"/>
            <w:textDirection w:val="tbRl"/>
          </w:tcPr>
          <w:p w:rsidR="006F1A45" w:rsidRPr="00D43819" w:rsidRDefault="006F1A45" w:rsidP="001A0CD0">
            <w:pPr>
              <w:ind w:left="113" w:right="113"/>
              <w:jc w:val="center"/>
              <w:cnfStyle w:val="000000100000" w:firstRow="0" w:lastRow="0" w:firstColumn="0" w:lastColumn="0" w:oddVBand="0" w:evenVBand="0" w:oddHBand="1" w:evenHBand="0" w:firstRowFirstColumn="0" w:firstRowLastColumn="0" w:lastRowFirstColumn="0" w:lastRowLastColumn="0"/>
              <w:rPr>
                <w:b/>
                <w:bCs/>
                <w:sz w:val="28"/>
                <w:szCs w:val="28"/>
                <w:rtl/>
                <w:lang w:bidi="ar-MA"/>
              </w:rPr>
            </w:pPr>
            <w:r>
              <w:rPr>
                <w:rFonts w:hint="cs"/>
                <w:b/>
                <w:bCs/>
                <w:sz w:val="28"/>
                <w:szCs w:val="28"/>
                <w:rtl/>
                <w:lang w:bidi="ar-MA"/>
              </w:rPr>
              <w:t>عتبة التفييء</w:t>
            </w:r>
          </w:p>
        </w:tc>
      </w:tr>
      <w:tr w:rsidR="00C324BB" w:rsidRPr="00D43819" w:rsidTr="00446B18">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276" w:type="dxa"/>
            <w:shd w:val="clear" w:color="auto" w:fill="8DB3E2" w:themeFill="text2" w:themeFillTint="66"/>
          </w:tcPr>
          <w:p w:rsidR="00C324BB" w:rsidRPr="00A56F46" w:rsidRDefault="00CD32AB" w:rsidP="00C324BB">
            <w:pPr>
              <w:bidi/>
              <w:jc w:val="center"/>
              <w:rPr>
                <w:sz w:val="28"/>
                <w:szCs w:val="28"/>
                <w:lang w:bidi="ar-MA"/>
              </w:rPr>
            </w:pPr>
            <w:r>
              <w:rPr>
                <w:sz w:val="28"/>
                <w:szCs w:val="28"/>
                <w:lang w:bidi="ar-MA"/>
              </w:rPr>
              <w:t>45.45</w:t>
            </w:r>
            <w:r w:rsidR="00C324BB" w:rsidRPr="00A56F46">
              <w:rPr>
                <w:sz w:val="28"/>
                <w:szCs w:val="28"/>
                <w:lang w:bidi="ar-MA"/>
              </w:rPr>
              <w:t>%</w:t>
            </w:r>
          </w:p>
        </w:tc>
        <w:tc>
          <w:tcPr>
            <w:tcW w:w="1418" w:type="dxa"/>
            <w:shd w:val="clear" w:color="auto" w:fill="8DB3E2" w:themeFill="text2" w:themeFillTint="66"/>
          </w:tcPr>
          <w:p w:rsidR="00C324BB" w:rsidRPr="004605FE" w:rsidRDefault="00CD32AB" w:rsidP="00C324BB">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27.27</w:t>
            </w:r>
            <w:r w:rsidR="00C324BB" w:rsidRPr="004605FE">
              <w:rPr>
                <w:b/>
                <w:bCs/>
                <w:sz w:val="24"/>
                <w:szCs w:val="24"/>
                <w:lang w:bidi="ar-MA"/>
              </w:rPr>
              <w:t>%</w:t>
            </w:r>
          </w:p>
        </w:tc>
        <w:tc>
          <w:tcPr>
            <w:tcW w:w="1276" w:type="dxa"/>
            <w:shd w:val="clear" w:color="auto" w:fill="8DB3E2" w:themeFill="text2" w:themeFillTint="66"/>
          </w:tcPr>
          <w:p w:rsidR="00C324BB" w:rsidRPr="004605FE" w:rsidRDefault="00CD32AB" w:rsidP="00C324BB">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13.63</w:t>
            </w:r>
            <w:r w:rsidR="00C324BB" w:rsidRPr="004605FE">
              <w:rPr>
                <w:b/>
                <w:bCs/>
                <w:sz w:val="24"/>
                <w:szCs w:val="24"/>
                <w:lang w:bidi="ar-MA"/>
              </w:rPr>
              <w:t>%</w:t>
            </w:r>
          </w:p>
        </w:tc>
        <w:tc>
          <w:tcPr>
            <w:tcW w:w="1134" w:type="dxa"/>
            <w:shd w:val="clear" w:color="auto" w:fill="8DB3E2" w:themeFill="text2" w:themeFillTint="66"/>
          </w:tcPr>
          <w:p w:rsidR="00C324BB" w:rsidRPr="004605FE" w:rsidRDefault="00CD32AB" w:rsidP="00C324BB">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45.45</w:t>
            </w:r>
            <w:r w:rsidR="00C324BB" w:rsidRPr="004605FE">
              <w:rPr>
                <w:b/>
                <w:bCs/>
                <w:sz w:val="24"/>
                <w:szCs w:val="24"/>
                <w:lang w:bidi="ar-MA"/>
              </w:rPr>
              <w:t>%</w:t>
            </w:r>
          </w:p>
        </w:tc>
        <w:tc>
          <w:tcPr>
            <w:tcW w:w="1134" w:type="dxa"/>
            <w:shd w:val="clear" w:color="auto" w:fill="8DB3E2" w:themeFill="text2" w:themeFillTint="66"/>
          </w:tcPr>
          <w:p w:rsidR="00C324BB" w:rsidRPr="004605FE" w:rsidRDefault="00CD32AB" w:rsidP="00C324BB">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40.90</w:t>
            </w:r>
            <w:r w:rsidR="00C324BB" w:rsidRPr="004605FE">
              <w:rPr>
                <w:b/>
                <w:bCs/>
                <w:sz w:val="24"/>
                <w:szCs w:val="24"/>
                <w:lang w:bidi="ar-MA"/>
              </w:rPr>
              <w:t>%</w:t>
            </w:r>
          </w:p>
        </w:tc>
        <w:tc>
          <w:tcPr>
            <w:tcW w:w="1559" w:type="dxa"/>
            <w:shd w:val="clear" w:color="auto" w:fill="8DB3E2" w:themeFill="text2" w:themeFillTint="66"/>
          </w:tcPr>
          <w:p w:rsidR="00C324BB" w:rsidRPr="004605FE" w:rsidRDefault="00CD32AB" w:rsidP="00C324BB">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22.7</w:t>
            </w:r>
            <w:r w:rsidR="007E4574">
              <w:rPr>
                <w:b/>
                <w:bCs/>
                <w:sz w:val="24"/>
                <w:szCs w:val="24"/>
                <w:lang w:bidi="ar-MA"/>
              </w:rPr>
              <w:t>3</w:t>
            </w:r>
            <w:r w:rsidR="00C324BB" w:rsidRPr="004605FE">
              <w:rPr>
                <w:b/>
                <w:bCs/>
                <w:sz w:val="24"/>
                <w:szCs w:val="24"/>
                <w:lang w:bidi="ar-MA"/>
              </w:rPr>
              <w:t>%</w:t>
            </w:r>
          </w:p>
        </w:tc>
        <w:tc>
          <w:tcPr>
            <w:tcW w:w="992" w:type="dxa"/>
            <w:shd w:val="clear" w:color="auto" w:fill="8DB3E2" w:themeFill="text2" w:themeFillTint="66"/>
          </w:tcPr>
          <w:p w:rsidR="00C324BB" w:rsidRPr="004605FE" w:rsidRDefault="00C324BB" w:rsidP="00C324BB">
            <w:pPr>
              <w:bidi/>
              <w:cnfStyle w:val="000000010000" w:firstRow="0" w:lastRow="0" w:firstColumn="0" w:lastColumn="0" w:oddVBand="0" w:evenVBand="0" w:oddHBand="0" w:evenHBand="1" w:firstRowFirstColumn="0" w:firstRowLastColumn="0" w:lastRowFirstColumn="0" w:lastRowLastColumn="0"/>
              <w:rPr>
                <w:b/>
                <w:bCs/>
                <w:sz w:val="24"/>
                <w:szCs w:val="24"/>
                <w:lang w:val="tr-TR" w:bidi="ar-MA"/>
              </w:rPr>
            </w:pPr>
            <w:r w:rsidRPr="004605FE">
              <w:rPr>
                <w:rFonts w:hint="cs"/>
                <w:b/>
                <w:bCs/>
                <w:sz w:val="24"/>
                <w:szCs w:val="24"/>
                <w:rtl/>
                <w:lang w:bidi="ar-MA"/>
              </w:rPr>
              <w:t xml:space="preserve">النسبة </w:t>
            </w:r>
          </w:p>
        </w:tc>
        <w:tc>
          <w:tcPr>
            <w:tcW w:w="1134" w:type="dxa"/>
            <w:vMerge/>
            <w:shd w:val="clear" w:color="auto" w:fill="8DB3E2" w:themeFill="text2" w:themeFillTint="66"/>
          </w:tcPr>
          <w:p w:rsidR="00C324BB" w:rsidRDefault="00C324BB" w:rsidP="00C324BB">
            <w:pPr>
              <w:bidi/>
              <w:cnfStyle w:val="000000010000" w:firstRow="0" w:lastRow="0" w:firstColumn="0" w:lastColumn="0" w:oddVBand="0" w:evenVBand="0" w:oddHBand="0" w:evenHBand="1" w:firstRowFirstColumn="0" w:firstRowLastColumn="0" w:lastRowFirstColumn="0" w:lastRowLastColumn="0"/>
              <w:rPr>
                <w:b/>
                <w:bCs/>
                <w:sz w:val="28"/>
                <w:szCs w:val="28"/>
                <w:rtl/>
                <w:lang w:bidi="ar-MA"/>
              </w:rPr>
            </w:pPr>
          </w:p>
        </w:tc>
        <w:tc>
          <w:tcPr>
            <w:tcW w:w="567" w:type="dxa"/>
            <w:vMerge/>
            <w:shd w:val="clear" w:color="auto" w:fill="FBD4B4" w:themeFill="accent6" w:themeFillTint="66"/>
          </w:tcPr>
          <w:p w:rsidR="00C324BB" w:rsidRDefault="00C324BB" w:rsidP="00C324BB">
            <w:pPr>
              <w:bidi/>
              <w:cnfStyle w:val="000000010000" w:firstRow="0" w:lastRow="0" w:firstColumn="0" w:lastColumn="0" w:oddVBand="0" w:evenVBand="0" w:oddHBand="0" w:evenHBand="1" w:firstRowFirstColumn="0" w:firstRowLastColumn="0" w:lastRowFirstColumn="0" w:lastRowLastColumn="0"/>
              <w:rPr>
                <w:b/>
                <w:bCs/>
                <w:sz w:val="28"/>
                <w:szCs w:val="28"/>
                <w:rtl/>
                <w:lang w:bidi="ar-MA"/>
              </w:rPr>
            </w:pPr>
          </w:p>
        </w:tc>
      </w:tr>
      <w:tr w:rsidR="00C324BB" w:rsidRPr="00D43819" w:rsidTr="00446B1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76" w:type="dxa"/>
            <w:shd w:val="clear" w:color="auto" w:fill="67F983"/>
          </w:tcPr>
          <w:p w:rsidR="00C324BB" w:rsidRPr="00A56F46" w:rsidRDefault="00CD32AB" w:rsidP="00C324BB">
            <w:pPr>
              <w:bidi/>
              <w:jc w:val="center"/>
              <w:rPr>
                <w:sz w:val="28"/>
                <w:szCs w:val="28"/>
                <w:lang w:bidi="ar-MA"/>
              </w:rPr>
            </w:pPr>
            <w:r>
              <w:rPr>
                <w:sz w:val="28"/>
                <w:szCs w:val="28"/>
                <w:lang w:bidi="ar-MA"/>
              </w:rPr>
              <w:t>03</w:t>
            </w:r>
          </w:p>
        </w:tc>
        <w:tc>
          <w:tcPr>
            <w:tcW w:w="1418" w:type="dxa"/>
            <w:shd w:val="clear" w:color="auto" w:fill="67F983"/>
          </w:tcPr>
          <w:p w:rsidR="00C324BB" w:rsidRPr="004605FE" w:rsidRDefault="00C324BB" w:rsidP="00C324BB">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0</w:t>
            </w:r>
            <w:r w:rsidR="00CD32AB">
              <w:rPr>
                <w:b/>
                <w:bCs/>
                <w:sz w:val="24"/>
                <w:szCs w:val="24"/>
                <w:lang w:bidi="ar-MA"/>
              </w:rPr>
              <w:t>6</w:t>
            </w:r>
          </w:p>
        </w:tc>
        <w:tc>
          <w:tcPr>
            <w:tcW w:w="1276" w:type="dxa"/>
            <w:shd w:val="clear" w:color="auto" w:fill="67F983"/>
          </w:tcPr>
          <w:p w:rsidR="00C324BB" w:rsidRPr="004605FE" w:rsidRDefault="00CD32AB" w:rsidP="00C324BB">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09</w:t>
            </w:r>
          </w:p>
        </w:tc>
        <w:tc>
          <w:tcPr>
            <w:tcW w:w="1134" w:type="dxa"/>
            <w:shd w:val="clear" w:color="auto" w:fill="67F983"/>
          </w:tcPr>
          <w:p w:rsidR="00C324BB" w:rsidRPr="004605FE" w:rsidRDefault="00CD32AB" w:rsidP="00C324BB">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08</w:t>
            </w:r>
          </w:p>
        </w:tc>
        <w:tc>
          <w:tcPr>
            <w:tcW w:w="1134" w:type="dxa"/>
            <w:shd w:val="clear" w:color="auto" w:fill="67F983"/>
          </w:tcPr>
          <w:p w:rsidR="00C324BB" w:rsidRPr="004605FE" w:rsidRDefault="00CD32AB" w:rsidP="00C324BB">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06</w:t>
            </w:r>
          </w:p>
        </w:tc>
        <w:tc>
          <w:tcPr>
            <w:tcW w:w="1559" w:type="dxa"/>
            <w:shd w:val="clear" w:color="auto" w:fill="67F983"/>
          </w:tcPr>
          <w:p w:rsidR="00C324BB" w:rsidRPr="004605FE" w:rsidRDefault="00CD32AB" w:rsidP="00C324BB">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06</w:t>
            </w:r>
          </w:p>
        </w:tc>
        <w:tc>
          <w:tcPr>
            <w:tcW w:w="992" w:type="dxa"/>
            <w:shd w:val="clear" w:color="auto" w:fill="67F983"/>
          </w:tcPr>
          <w:p w:rsidR="00C324BB" w:rsidRPr="004605FE" w:rsidRDefault="00C324BB" w:rsidP="00C324BB">
            <w:pPr>
              <w:bidi/>
              <w:cnfStyle w:val="000000100000" w:firstRow="0" w:lastRow="0" w:firstColumn="0" w:lastColumn="0" w:oddVBand="0" w:evenVBand="0" w:oddHBand="1" w:evenHBand="0" w:firstRowFirstColumn="0" w:firstRowLastColumn="0" w:lastRowFirstColumn="0" w:lastRowLastColumn="0"/>
              <w:rPr>
                <w:b/>
                <w:bCs/>
                <w:sz w:val="24"/>
                <w:szCs w:val="24"/>
                <w:rtl/>
                <w:lang w:bidi="ar-MA"/>
              </w:rPr>
            </w:pPr>
            <w:r w:rsidRPr="004605FE">
              <w:rPr>
                <w:rFonts w:hint="cs"/>
                <w:b/>
                <w:bCs/>
                <w:sz w:val="24"/>
                <w:szCs w:val="24"/>
                <w:rtl/>
                <w:lang w:bidi="ar-MA"/>
              </w:rPr>
              <w:t>العدد /2</w:t>
            </w:r>
            <w:r w:rsidR="00CD32AB">
              <w:rPr>
                <w:b/>
                <w:bCs/>
                <w:sz w:val="24"/>
                <w:szCs w:val="24"/>
                <w:lang w:bidi="ar-MA"/>
              </w:rPr>
              <w:t>2</w:t>
            </w:r>
          </w:p>
        </w:tc>
        <w:tc>
          <w:tcPr>
            <w:tcW w:w="1134" w:type="dxa"/>
            <w:vMerge w:val="restart"/>
            <w:shd w:val="clear" w:color="auto" w:fill="67F983"/>
          </w:tcPr>
          <w:p w:rsidR="00C324BB" w:rsidRPr="00D43819" w:rsidRDefault="00C324BB" w:rsidP="00C324BB">
            <w:pPr>
              <w:bidi/>
              <w:jc w:val="center"/>
              <w:cnfStyle w:val="000000100000" w:firstRow="0" w:lastRow="0" w:firstColumn="0" w:lastColumn="0" w:oddVBand="0" w:evenVBand="0" w:oddHBand="1" w:evenHBand="0" w:firstRowFirstColumn="0" w:firstRowLastColumn="0" w:lastRowFirstColumn="0" w:lastRowLastColumn="0"/>
              <w:rPr>
                <w:b/>
                <w:bCs/>
                <w:sz w:val="28"/>
                <w:szCs w:val="28"/>
                <w:rtl/>
                <w:lang w:bidi="ar-MA"/>
              </w:rPr>
            </w:pPr>
            <w:r>
              <w:rPr>
                <w:rFonts w:hint="cs"/>
                <w:b/>
                <w:bCs/>
                <w:sz w:val="28"/>
                <w:szCs w:val="28"/>
                <w:rtl/>
                <w:lang w:bidi="ar-MA"/>
              </w:rPr>
              <w:t>في طور التحكم</w:t>
            </w:r>
          </w:p>
        </w:tc>
        <w:tc>
          <w:tcPr>
            <w:tcW w:w="567" w:type="dxa"/>
            <w:vMerge/>
            <w:shd w:val="clear" w:color="auto" w:fill="FBD4B4" w:themeFill="accent6" w:themeFillTint="66"/>
          </w:tcPr>
          <w:p w:rsidR="00C324BB" w:rsidRPr="00D43819" w:rsidRDefault="00C324BB" w:rsidP="00C324BB">
            <w:pPr>
              <w:bidi/>
              <w:cnfStyle w:val="000000100000" w:firstRow="0" w:lastRow="0" w:firstColumn="0" w:lastColumn="0" w:oddVBand="0" w:evenVBand="0" w:oddHBand="1" w:evenHBand="0" w:firstRowFirstColumn="0" w:firstRowLastColumn="0" w:lastRowFirstColumn="0" w:lastRowLastColumn="0"/>
              <w:rPr>
                <w:b/>
                <w:bCs/>
                <w:sz w:val="28"/>
                <w:szCs w:val="28"/>
                <w:rtl/>
                <w:lang w:bidi="ar-MA"/>
              </w:rPr>
            </w:pPr>
          </w:p>
        </w:tc>
      </w:tr>
      <w:tr w:rsidR="00C324BB" w:rsidRPr="00D43819" w:rsidTr="00446B18">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276" w:type="dxa"/>
            <w:shd w:val="clear" w:color="auto" w:fill="67F983"/>
          </w:tcPr>
          <w:p w:rsidR="00C324BB" w:rsidRPr="00A56F46" w:rsidRDefault="00CD32AB" w:rsidP="00C324BB">
            <w:pPr>
              <w:bidi/>
              <w:jc w:val="center"/>
              <w:rPr>
                <w:sz w:val="28"/>
                <w:szCs w:val="28"/>
                <w:lang w:bidi="ar-MA"/>
              </w:rPr>
            </w:pPr>
            <w:r>
              <w:rPr>
                <w:sz w:val="28"/>
                <w:szCs w:val="28"/>
                <w:lang w:bidi="ar-MA"/>
              </w:rPr>
              <w:t>13.63</w:t>
            </w:r>
            <w:r w:rsidR="00C324BB" w:rsidRPr="00A56F46">
              <w:rPr>
                <w:sz w:val="28"/>
                <w:szCs w:val="28"/>
                <w:lang w:bidi="ar-MA"/>
              </w:rPr>
              <w:t>%</w:t>
            </w:r>
          </w:p>
        </w:tc>
        <w:tc>
          <w:tcPr>
            <w:tcW w:w="1418" w:type="dxa"/>
            <w:shd w:val="clear" w:color="auto" w:fill="67F983"/>
          </w:tcPr>
          <w:p w:rsidR="00C324BB" w:rsidRPr="004605FE" w:rsidRDefault="00134BCF" w:rsidP="00C324BB">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27.27</w:t>
            </w:r>
            <w:r w:rsidR="00C324BB" w:rsidRPr="004605FE">
              <w:rPr>
                <w:b/>
                <w:bCs/>
                <w:sz w:val="24"/>
                <w:szCs w:val="24"/>
                <w:lang w:bidi="ar-MA"/>
              </w:rPr>
              <w:t>%</w:t>
            </w:r>
          </w:p>
        </w:tc>
        <w:tc>
          <w:tcPr>
            <w:tcW w:w="1276" w:type="dxa"/>
            <w:shd w:val="clear" w:color="auto" w:fill="67F983"/>
          </w:tcPr>
          <w:p w:rsidR="00C324BB" w:rsidRPr="004605FE" w:rsidRDefault="00134BCF" w:rsidP="00C324BB">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40.90</w:t>
            </w:r>
            <w:r w:rsidR="00C324BB" w:rsidRPr="004605FE">
              <w:rPr>
                <w:b/>
                <w:bCs/>
                <w:sz w:val="24"/>
                <w:szCs w:val="24"/>
                <w:lang w:bidi="ar-MA"/>
              </w:rPr>
              <w:t>%</w:t>
            </w:r>
          </w:p>
        </w:tc>
        <w:tc>
          <w:tcPr>
            <w:tcW w:w="1134" w:type="dxa"/>
            <w:shd w:val="clear" w:color="auto" w:fill="67F983"/>
          </w:tcPr>
          <w:p w:rsidR="00C324BB" w:rsidRPr="005E2A1F" w:rsidRDefault="00134BCF" w:rsidP="00C324BB">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36.36</w:t>
            </w:r>
            <w:r w:rsidR="00C324BB" w:rsidRPr="004605FE">
              <w:rPr>
                <w:b/>
                <w:bCs/>
                <w:sz w:val="24"/>
                <w:szCs w:val="24"/>
                <w:lang w:bidi="ar-MA"/>
              </w:rPr>
              <w:t>%</w:t>
            </w:r>
          </w:p>
        </w:tc>
        <w:tc>
          <w:tcPr>
            <w:tcW w:w="1134" w:type="dxa"/>
            <w:shd w:val="clear" w:color="auto" w:fill="67F983"/>
          </w:tcPr>
          <w:p w:rsidR="00C324BB" w:rsidRPr="004605FE" w:rsidRDefault="00134BCF" w:rsidP="00C324BB">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27.27</w:t>
            </w:r>
            <w:r w:rsidR="00C324BB" w:rsidRPr="004605FE">
              <w:rPr>
                <w:b/>
                <w:bCs/>
                <w:sz w:val="24"/>
                <w:szCs w:val="24"/>
                <w:lang w:bidi="ar-MA"/>
              </w:rPr>
              <w:t>%</w:t>
            </w:r>
          </w:p>
        </w:tc>
        <w:tc>
          <w:tcPr>
            <w:tcW w:w="1559" w:type="dxa"/>
            <w:shd w:val="clear" w:color="auto" w:fill="67F983"/>
          </w:tcPr>
          <w:p w:rsidR="00C324BB" w:rsidRPr="004605FE" w:rsidRDefault="00CD32AB" w:rsidP="00C324BB">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27.27</w:t>
            </w:r>
            <w:r w:rsidR="00C324BB" w:rsidRPr="004605FE">
              <w:rPr>
                <w:b/>
                <w:bCs/>
                <w:sz w:val="24"/>
                <w:szCs w:val="24"/>
                <w:lang w:bidi="ar-MA"/>
              </w:rPr>
              <w:t>%</w:t>
            </w:r>
          </w:p>
        </w:tc>
        <w:tc>
          <w:tcPr>
            <w:tcW w:w="992" w:type="dxa"/>
            <w:shd w:val="clear" w:color="auto" w:fill="67F983"/>
          </w:tcPr>
          <w:p w:rsidR="00C324BB" w:rsidRPr="004605FE" w:rsidRDefault="00C324BB" w:rsidP="00C324BB">
            <w:pPr>
              <w:bidi/>
              <w:cnfStyle w:val="000000010000" w:firstRow="0" w:lastRow="0" w:firstColumn="0" w:lastColumn="0" w:oddVBand="0" w:evenVBand="0" w:oddHBand="0" w:evenHBand="1" w:firstRowFirstColumn="0" w:firstRowLastColumn="0" w:lastRowFirstColumn="0" w:lastRowLastColumn="0"/>
              <w:rPr>
                <w:b/>
                <w:bCs/>
                <w:sz w:val="24"/>
                <w:szCs w:val="24"/>
                <w:lang w:val="tr-TR" w:bidi="ar-MA"/>
              </w:rPr>
            </w:pPr>
            <w:r w:rsidRPr="004605FE">
              <w:rPr>
                <w:rFonts w:hint="cs"/>
                <w:b/>
                <w:bCs/>
                <w:sz w:val="24"/>
                <w:szCs w:val="24"/>
                <w:rtl/>
                <w:lang w:bidi="ar-MA"/>
              </w:rPr>
              <w:t xml:space="preserve">النسبة </w:t>
            </w:r>
          </w:p>
        </w:tc>
        <w:tc>
          <w:tcPr>
            <w:tcW w:w="1134" w:type="dxa"/>
            <w:vMerge/>
            <w:shd w:val="clear" w:color="auto" w:fill="67F983"/>
          </w:tcPr>
          <w:p w:rsidR="00C324BB" w:rsidRDefault="00C324BB" w:rsidP="00C324BB">
            <w:pPr>
              <w:bidi/>
              <w:cnfStyle w:val="000000010000" w:firstRow="0" w:lastRow="0" w:firstColumn="0" w:lastColumn="0" w:oddVBand="0" w:evenVBand="0" w:oddHBand="0" w:evenHBand="1" w:firstRowFirstColumn="0" w:firstRowLastColumn="0" w:lastRowFirstColumn="0" w:lastRowLastColumn="0"/>
              <w:rPr>
                <w:b/>
                <w:bCs/>
                <w:sz w:val="28"/>
                <w:szCs w:val="28"/>
                <w:rtl/>
                <w:lang w:bidi="ar-MA"/>
              </w:rPr>
            </w:pPr>
          </w:p>
        </w:tc>
        <w:tc>
          <w:tcPr>
            <w:tcW w:w="567" w:type="dxa"/>
            <w:vMerge/>
            <w:shd w:val="clear" w:color="auto" w:fill="FBD4B4" w:themeFill="accent6" w:themeFillTint="66"/>
          </w:tcPr>
          <w:p w:rsidR="00C324BB" w:rsidRDefault="00C324BB" w:rsidP="00C324BB">
            <w:pPr>
              <w:bidi/>
              <w:cnfStyle w:val="000000010000" w:firstRow="0" w:lastRow="0" w:firstColumn="0" w:lastColumn="0" w:oddVBand="0" w:evenVBand="0" w:oddHBand="0" w:evenHBand="1" w:firstRowFirstColumn="0" w:firstRowLastColumn="0" w:lastRowFirstColumn="0" w:lastRowLastColumn="0"/>
              <w:rPr>
                <w:b/>
                <w:bCs/>
                <w:sz w:val="28"/>
                <w:szCs w:val="28"/>
                <w:rtl/>
                <w:lang w:bidi="ar-MA"/>
              </w:rPr>
            </w:pPr>
          </w:p>
        </w:tc>
      </w:tr>
      <w:tr w:rsidR="00C324BB" w:rsidRPr="00D43819" w:rsidTr="00446B1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76" w:type="dxa"/>
            <w:shd w:val="clear" w:color="auto" w:fill="FFFF00"/>
          </w:tcPr>
          <w:p w:rsidR="00C324BB" w:rsidRPr="00A56F46" w:rsidRDefault="00CD32AB" w:rsidP="00C324BB">
            <w:pPr>
              <w:bidi/>
              <w:jc w:val="center"/>
              <w:rPr>
                <w:sz w:val="28"/>
                <w:szCs w:val="28"/>
                <w:lang w:bidi="ar-MA"/>
              </w:rPr>
            </w:pPr>
            <w:r>
              <w:rPr>
                <w:sz w:val="28"/>
                <w:szCs w:val="28"/>
                <w:lang w:bidi="ar-MA"/>
              </w:rPr>
              <w:t>09</w:t>
            </w:r>
          </w:p>
        </w:tc>
        <w:tc>
          <w:tcPr>
            <w:tcW w:w="1418" w:type="dxa"/>
            <w:shd w:val="clear" w:color="auto" w:fill="FFFF00"/>
          </w:tcPr>
          <w:p w:rsidR="00C324BB" w:rsidRPr="004605FE" w:rsidRDefault="00C324BB" w:rsidP="00C324BB">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1</w:t>
            </w:r>
            <w:r w:rsidR="00CD32AB">
              <w:rPr>
                <w:b/>
                <w:bCs/>
                <w:sz w:val="24"/>
                <w:szCs w:val="24"/>
                <w:lang w:bidi="ar-MA"/>
              </w:rPr>
              <w:t>0</w:t>
            </w:r>
          </w:p>
        </w:tc>
        <w:tc>
          <w:tcPr>
            <w:tcW w:w="1276" w:type="dxa"/>
            <w:shd w:val="clear" w:color="auto" w:fill="FFFF00"/>
          </w:tcPr>
          <w:p w:rsidR="00C324BB" w:rsidRPr="004605FE" w:rsidRDefault="00CD32AB" w:rsidP="00C324BB">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10</w:t>
            </w:r>
          </w:p>
        </w:tc>
        <w:tc>
          <w:tcPr>
            <w:tcW w:w="1134" w:type="dxa"/>
            <w:shd w:val="clear" w:color="auto" w:fill="FFFF00"/>
          </w:tcPr>
          <w:p w:rsidR="00C324BB" w:rsidRPr="004605FE" w:rsidRDefault="00C324BB" w:rsidP="00C324BB">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04</w:t>
            </w:r>
          </w:p>
        </w:tc>
        <w:tc>
          <w:tcPr>
            <w:tcW w:w="1134" w:type="dxa"/>
            <w:shd w:val="clear" w:color="auto" w:fill="FFFF00"/>
          </w:tcPr>
          <w:p w:rsidR="00C324BB" w:rsidRPr="004605FE" w:rsidRDefault="00CD32AB" w:rsidP="00C324BB">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07</w:t>
            </w:r>
          </w:p>
        </w:tc>
        <w:tc>
          <w:tcPr>
            <w:tcW w:w="1559" w:type="dxa"/>
            <w:shd w:val="clear" w:color="auto" w:fill="FFFF00"/>
          </w:tcPr>
          <w:p w:rsidR="00C324BB" w:rsidRPr="004605FE" w:rsidRDefault="00CD32AB" w:rsidP="00C324BB">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11</w:t>
            </w:r>
          </w:p>
        </w:tc>
        <w:tc>
          <w:tcPr>
            <w:tcW w:w="992" w:type="dxa"/>
            <w:shd w:val="clear" w:color="auto" w:fill="FFFF00"/>
          </w:tcPr>
          <w:p w:rsidR="00C324BB" w:rsidRPr="004605FE" w:rsidRDefault="00C324BB" w:rsidP="00C324BB">
            <w:pPr>
              <w:bidi/>
              <w:cnfStyle w:val="000000100000" w:firstRow="0" w:lastRow="0" w:firstColumn="0" w:lastColumn="0" w:oddVBand="0" w:evenVBand="0" w:oddHBand="1" w:evenHBand="0" w:firstRowFirstColumn="0" w:firstRowLastColumn="0" w:lastRowFirstColumn="0" w:lastRowLastColumn="0"/>
              <w:rPr>
                <w:b/>
                <w:bCs/>
                <w:sz w:val="24"/>
                <w:szCs w:val="24"/>
                <w:rtl/>
                <w:lang w:bidi="ar-MA"/>
              </w:rPr>
            </w:pPr>
            <w:r w:rsidRPr="004605FE">
              <w:rPr>
                <w:rFonts w:hint="cs"/>
                <w:b/>
                <w:bCs/>
                <w:sz w:val="24"/>
                <w:szCs w:val="24"/>
                <w:rtl/>
                <w:lang w:bidi="ar-MA"/>
              </w:rPr>
              <w:t>العدد /2</w:t>
            </w:r>
            <w:r w:rsidR="00CD32AB">
              <w:rPr>
                <w:b/>
                <w:bCs/>
                <w:sz w:val="24"/>
                <w:szCs w:val="24"/>
                <w:lang w:bidi="ar-MA"/>
              </w:rPr>
              <w:t>2</w:t>
            </w:r>
          </w:p>
        </w:tc>
        <w:tc>
          <w:tcPr>
            <w:tcW w:w="1134" w:type="dxa"/>
            <w:vMerge w:val="restart"/>
            <w:shd w:val="clear" w:color="auto" w:fill="FFFF00"/>
          </w:tcPr>
          <w:p w:rsidR="00C324BB" w:rsidRPr="00D43819" w:rsidRDefault="00C324BB" w:rsidP="00C324BB">
            <w:pPr>
              <w:bidi/>
              <w:jc w:val="center"/>
              <w:cnfStyle w:val="000000100000" w:firstRow="0" w:lastRow="0" w:firstColumn="0" w:lastColumn="0" w:oddVBand="0" w:evenVBand="0" w:oddHBand="1" w:evenHBand="0" w:firstRowFirstColumn="0" w:firstRowLastColumn="0" w:lastRowFirstColumn="0" w:lastRowLastColumn="0"/>
              <w:rPr>
                <w:b/>
                <w:bCs/>
                <w:sz w:val="28"/>
                <w:szCs w:val="28"/>
                <w:rtl/>
                <w:lang w:bidi="ar-MA"/>
              </w:rPr>
            </w:pPr>
            <w:r>
              <w:rPr>
                <w:rFonts w:hint="cs"/>
                <w:b/>
                <w:bCs/>
                <w:sz w:val="28"/>
                <w:szCs w:val="28"/>
                <w:rtl/>
                <w:lang w:bidi="ar-MA"/>
              </w:rPr>
              <w:t>غير متحكم</w:t>
            </w:r>
          </w:p>
        </w:tc>
        <w:tc>
          <w:tcPr>
            <w:tcW w:w="567" w:type="dxa"/>
            <w:vMerge/>
            <w:shd w:val="clear" w:color="auto" w:fill="FBD4B4" w:themeFill="accent6" w:themeFillTint="66"/>
          </w:tcPr>
          <w:p w:rsidR="00C324BB" w:rsidRPr="00D43819" w:rsidRDefault="00C324BB" w:rsidP="00C324BB">
            <w:pPr>
              <w:bidi/>
              <w:cnfStyle w:val="000000100000" w:firstRow="0" w:lastRow="0" w:firstColumn="0" w:lastColumn="0" w:oddVBand="0" w:evenVBand="0" w:oddHBand="1" w:evenHBand="0" w:firstRowFirstColumn="0" w:firstRowLastColumn="0" w:lastRowFirstColumn="0" w:lastRowLastColumn="0"/>
              <w:rPr>
                <w:b/>
                <w:bCs/>
                <w:sz w:val="28"/>
                <w:szCs w:val="28"/>
                <w:rtl/>
                <w:lang w:bidi="ar-MA"/>
              </w:rPr>
            </w:pPr>
          </w:p>
        </w:tc>
      </w:tr>
      <w:tr w:rsidR="00C324BB" w:rsidRPr="00D43819" w:rsidTr="00446B18">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276" w:type="dxa"/>
            <w:shd w:val="clear" w:color="auto" w:fill="FFFF00"/>
          </w:tcPr>
          <w:p w:rsidR="00C324BB" w:rsidRPr="00A56F46" w:rsidRDefault="00B04E11" w:rsidP="00C324BB">
            <w:pPr>
              <w:bidi/>
              <w:jc w:val="center"/>
              <w:rPr>
                <w:sz w:val="28"/>
                <w:szCs w:val="28"/>
                <w:lang w:bidi="ar-MA"/>
              </w:rPr>
            </w:pPr>
            <w:r>
              <w:rPr>
                <w:sz w:val="28"/>
                <w:szCs w:val="28"/>
                <w:lang w:bidi="ar-MA"/>
              </w:rPr>
              <w:t>40</w:t>
            </w:r>
            <w:r w:rsidR="00C324BB" w:rsidRPr="00A56F46">
              <w:rPr>
                <w:sz w:val="28"/>
                <w:szCs w:val="28"/>
                <w:lang w:bidi="ar-MA"/>
              </w:rPr>
              <w:t>.</w:t>
            </w:r>
            <w:r w:rsidR="00CD32AB">
              <w:rPr>
                <w:sz w:val="28"/>
                <w:szCs w:val="28"/>
                <w:lang w:bidi="ar-MA"/>
              </w:rPr>
              <w:t>92</w:t>
            </w:r>
            <w:r w:rsidR="00C324BB" w:rsidRPr="00A56F46">
              <w:rPr>
                <w:sz w:val="28"/>
                <w:szCs w:val="28"/>
                <w:lang w:bidi="ar-MA"/>
              </w:rPr>
              <w:t>%</w:t>
            </w:r>
          </w:p>
        </w:tc>
        <w:tc>
          <w:tcPr>
            <w:tcW w:w="1418" w:type="dxa"/>
            <w:shd w:val="clear" w:color="auto" w:fill="FFFF00"/>
          </w:tcPr>
          <w:p w:rsidR="00C324BB" w:rsidRPr="004605FE" w:rsidRDefault="007E4574" w:rsidP="00C324BB">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45.45</w:t>
            </w:r>
            <w:r w:rsidR="00C324BB" w:rsidRPr="004605FE">
              <w:rPr>
                <w:b/>
                <w:bCs/>
                <w:sz w:val="24"/>
                <w:szCs w:val="24"/>
                <w:lang w:bidi="ar-MA"/>
              </w:rPr>
              <w:t>%</w:t>
            </w:r>
          </w:p>
        </w:tc>
        <w:tc>
          <w:tcPr>
            <w:tcW w:w="1276" w:type="dxa"/>
            <w:shd w:val="clear" w:color="auto" w:fill="FFFF00"/>
          </w:tcPr>
          <w:p w:rsidR="00C324BB" w:rsidRPr="004605FE" w:rsidRDefault="007E4574" w:rsidP="00C324BB">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45.45</w:t>
            </w:r>
            <w:r w:rsidR="00C324BB" w:rsidRPr="004605FE">
              <w:rPr>
                <w:b/>
                <w:bCs/>
                <w:sz w:val="24"/>
                <w:szCs w:val="24"/>
                <w:lang w:bidi="ar-MA"/>
              </w:rPr>
              <w:t>%</w:t>
            </w:r>
          </w:p>
        </w:tc>
        <w:tc>
          <w:tcPr>
            <w:tcW w:w="1134" w:type="dxa"/>
            <w:shd w:val="clear" w:color="auto" w:fill="FFFF00"/>
          </w:tcPr>
          <w:p w:rsidR="00C324BB" w:rsidRPr="004605FE" w:rsidRDefault="007E4574" w:rsidP="00C324BB">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18.19</w:t>
            </w:r>
            <w:r w:rsidR="00C324BB" w:rsidRPr="004605FE">
              <w:rPr>
                <w:b/>
                <w:bCs/>
                <w:sz w:val="24"/>
                <w:szCs w:val="24"/>
                <w:lang w:bidi="ar-MA"/>
              </w:rPr>
              <w:t>%</w:t>
            </w:r>
          </w:p>
        </w:tc>
        <w:tc>
          <w:tcPr>
            <w:tcW w:w="1134" w:type="dxa"/>
            <w:shd w:val="clear" w:color="auto" w:fill="FFFF00"/>
          </w:tcPr>
          <w:p w:rsidR="00C324BB" w:rsidRPr="004605FE" w:rsidRDefault="007E4574" w:rsidP="00C324BB">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31.83</w:t>
            </w:r>
            <w:r w:rsidRPr="004605FE">
              <w:rPr>
                <w:b/>
                <w:bCs/>
                <w:sz w:val="24"/>
                <w:szCs w:val="24"/>
                <w:lang w:bidi="ar-MA"/>
              </w:rPr>
              <w:t xml:space="preserve"> </w:t>
            </w:r>
            <w:r w:rsidR="00C324BB" w:rsidRPr="004605FE">
              <w:rPr>
                <w:b/>
                <w:bCs/>
                <w:sz w:val="24"/>
                <w:szCs w:val="24"/>
                <w:lang w:bidi="ar-MA"/>
              </w:rPr>
              <w:t>%</w:t>
            </w:r>
          </w:p>
        </w:tc>
        <w:tc>
          <w:tcPr>
            <w:tcW w:w="1559" w:type="dxa"/>
            <w:shd w:val="clear" w:color="auto" w:fill="FFFF00"/>
          </w:tcPr>
          <w:p w:rsidR="00C324BB" w:rsidRPr="004605FE" w:rsidRDefault="007E4574" w:rsidP="00C324BB">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50.00</w:t>
            </w:r>
            <w:r w:rsidR="00C324BB" w:rsidRPr="004605FE">
              <w:rPr>
                <w:b/>
                <w:bCs/>
                <w:sz w:val="24"/>
                <w:szCs w:val="24"/>
                <w:lang w:bidi="ar-MA"/>
              </w:rPr>
              <w:t>%</w:t>
            </w:r>
          </w:p>
        </w:tc>
        <w:tc>
          <w:tcPr>
            <w:tcW w:w="992" w:type="dxa"/>
            <w:shd w:val="clear" w:color="auto" w:fill="FFFF00"/>
          </w:tcPr>
          <w:p w:rsidR="00C324BB" w:rsidRPr="004605FE" w:rsidRDefault="00C324BB" w:rsidP="00C324BB">
            <w:pPr>
              <w:bidi/>
              <w:cnfStyle w:val="000000010000" w:firstRow="0" w:lastRow="0" w:firstColumn="0" w:lastColumn="0" w:oddVBand="0" w:evenVBand="0" w:oddHBand="0" w:evenHBand="1" w:firstRowFirstColumn="0" w:firstRowLastColumn="0" w:lastRowFirstColumn="0" w:lastRowLastColumn="0"/>
              <w:rPr>
                <w:b/>
                <w:bCs/>
                <w:sz w:val="24"/>
                <w:szCs w:val="24"/>
                <w:lang w:val="tr-TR" w:bidi="ar-MA"/>
              </w:rPr>
            </w:pPr>
            <w:r w:rsidRPr="004605FE">
              <w:rPr>
                <w:rFonts w:hint="cs"/>
                <w:b/>
                <w:bCs/>
                <w:sz w:val="24"/>
                <w:szCs w:val="24"/>
                <w:rtl/>
                <w:lang w:bidi="ar-MA"/>
              </w:rPr>
              <w:t xml:space="preserve">النسبة </w:t>
            </w:r>
          </w:p>
        </w:tc>
        <w:tc>
          <w:tcPr>
            <w:tcW w:w="1134" w:type="dxa"/>
            <w:vMerge/>
            <w:shd w:val="clear" w:color="auto" w:fill="FFFF00"/>
          </w:tcPr>
          <w:p w:rsidR="00C324BB" w:rsidRDefault="00C324BB" w:rsidP="00C324BB">
            <w:pPr>
              <w:bidi/>
              <w:cnfStyle w:val="000000010000" w:firstRow="0" w:lastRow="0" w:firstColumn="0" w:lastColumn="0" w:oddVBand="0" w:evenVBand="0" w:oddHBand="0" w:evenHBand="1" w:firstRowFirstColumn="0" w:firstRowLastColumn="0" w:lastRowFirstColumn="0" w:lastRowLastColumn="0"/>
              <w:rPr>
                <w:b/>
                <w:bCs/>
                <w:sz w:val="28"/>
                <w:szCs w:val="28"/>
                <w:rtl/>
                <w:lang w:bidi="ar-MA"/>
              </w:rPr>
            </w:pPr>
          </w:p>
        </w:tc>
        <w:tc>
          <w:tcPr>
            <w:tcW w:w="567" w:type="dxa"/>
            <w:vMerge/>
            <w:shd w:val="clear" w:color="auto" w:fill="FBD4B4" w:themeFill="accent6" w:themeFillTint="66"/>
          </w:tcPr>
          <w:p w:rsidR="00C324BB" w:rsidRDefault="00C324BB" w:rsidP="00C324BB">
            <w:pPr>
              <w:bidi/>
              <w:cnfStyle w:val="000000010000" w:firstRow="0" w:lastRow="0" w:firstColumn="0" w:lastColumn="0" w:oddVBand="0" w:evenVBand="0" w:oddHBand="0" w:evenHBand="1" w:firstRowFirstColumn="0" w:firstRowLastColumn="0" w:lastRowFirstColumn="0" w:lastRowLastColumn="0"/>
              <w:rPr>
                <w:b/>
                <w:bCs/>
                <w:sz w:val="28"/>
                <w:szCs w:val="28"/>
                <w:rtl/>
                <w:lang w:bidi="ar-MA"/>
              </w:rPr>
            </w:pPr>
          </w:p>
        </w:tc>
      </w:tr>
    </w:tbl>
    <w:p w:rsidR="006F1A45" w:rsidRPr="00ED31F5" w:rsidRDefault="00ED31F5" w:rsidP="00ED31F5">
      <w:pPr>
        <w:bidi/>
        <w:jc w:val="center"/>
        <w:rPr>
          <w:b/>
          <w:bCs/>
          <w:u w:val="single"/>
          <w:lang w:bidi="ar-MA"/>
        </w:rPr>
      </w:pPr>
      <w:r w:rsidRPr="00ED31F5">
        <w:rPr>
          <w:rFonts w:hint="cs"/>
          <w:b/>
          <w:bCs/>
          <w:u w:val="single"/>
          <w:rtl/>
          <w:lang w:bidi="ar-MA"/>
        </w:rPr>
        <w:t>ملاحظة:</w:t>
      </w:r>
      <w:r w:rsidR="00E76090" w:rsidRPr="00ED31F5">
        <w:rPr>
          <w:rFonts w:hint="cs"/>
          <w:b/>
          <w:bCs/>
          <w:u w:val="single"/>
          <w:rtl/>
          <w:lang w:bidi="ar-MA"/>
        </w:rPr>
        <w:t xml:space="preserve"> عدد التلاميذ</w:t>
      </w:r>
      <w:r w:rsidR="00C43EC9" w:rsidRPr="00ED31F5">
        <w:rPr>
          <w:rFonts w:hint="cs"/>
          <w:b/>
          <w:bCs/>
          <w:u w:val="single"/>
          <w:rtl/>
          <w:lang w:bidi="ar-MA"/>
        </w:rPr>
        <w:t xml:space="preserve"> الحاضرين أثناء تمرير الرائز</w:t>
      </w:r>
      <w:r w:rsidR="00E76090" w:rsidRPr="00ED31F5">
        <w:rPr>
          <w:rFonts w:hint="cs"/>
          <w:b/>
          <w:bCs/>
          <w:u w:val="single"/>
          <w:rtl/>
          <w:lang w:bidi="ar-MA"/>
        </w:rPr>
        <w:t xml:space="preserve">: </w:t>
      </w:r>
      <w:r w:rsidR="00C43EC9" w:rsidRPr="00ED31F5">
        <w:rPr>
          <w:rFonts w:hint="cs"/>
          <w:b/>
          <w:bCs/>
          <w:u w:val="single"/>
          <w:rtl/>
          <w:lang w:bidi="ar-MA"/>
        </w:rPr>
        <w:t>22</w:t>
      </w:r>
      <w:r w:rsidR="00E76090" w:rsidRPr="00ED31F5">
        <w:rPr>
          <w:rFonts w:hint="cs"/>
          <w:b/>
          <w:bCs/>
          <w:u w:val="single"/>
          <w:rtl/>
          <w:lang w:bidi="ar-MA"/>
        </w:rPr>
        <w:t xml:space="preserve"> </w:t>
      </w:r>
      <w:r w:rsidR="00E76090" w:rsidRPr="00ED31F5">
        <w:rPr>
          <w:b/>
          <w:bCs/>
          <w:u w:val="single"/>
          <w:rtl/>
          <w:lang w:bidi="ar-MA"/>
        </w:rPr>
        <w:t>–</w:t>
      </w:r>
      <w:r w:rsidR="00E76090" w:rsidRPr="00ED31F5">
        <w:rPr>
          <w:rFonts w:hint="cs"/>
          <w:b/>
          <w:bCs/>
          <w:u w:val="single"/>
          <w:rtl/>
          <w:lang w:bidi="ar-MA"/>
        </w:rPr>
        <w:t xml:space="preserve"> ذ :</w:t>
      </w:r>
      <w:r w:rsidR="00C43EC9" w:rsidRPr="00ED31F5">
        <w:rPr>
          <w:rFonts w:hint="cs"/>
          <w:b/>
          <w:bCs/>
          <w:u w:val="single"/>
          <w:rtl/>
          <w:lang w:bidi="ar-MA"/>
        </w:rPr>
        <w:t xml:space="preserve">11 </w:t>
      </w:r>
      <w:r w:rsidR="00C43EC9" w:rsidRPr="00ED31F5">
        <w:rPr>
          <w:b/>
          <w:bCs/>
          <w:u w:val="single"/>
          <w:rtl/>
          <w:lang w:bidi="ar-MA"/>
        </w:rPr>
        <w:t>–</w:t>
      </w:r>
      <w:r w:rsidR="00C43EC9" w:rsidRPr="00ED31F5">
        <w:rPr>
          <w:rFonts w:hint="cs"/>
          <w:b/>
          <w:bCs/>
          <w:u w:val="single"/>
          <w:rtl/>
          <w:lang w:bidi="ar-MA"/>
        </w:rPr>
        <w:t xml:space="preserve"> إ:</w:t>
      </w:r>
      <w:r w:rsidRPr="00ED31F5">
        <w:rPr>
          <w:rFonts w:hint="cs"/>
          <w:b/>
          <w:bCs/>
          <w:u w:val="single"/>
          <w:rtl/>
          <w:lang w:bidi="ar-MA"/>
        </w:rPr>
        <w:t xml:space="preserve">11 * الغياب: ذ:0 </w:t>
      </w:r>
      <w:r w:rsidRPr="00ED31F5">
        <w:rPr>
          <w:b/>
          <w:bCs/>
          <w:u w:val="single"/>
          <w:rtl/>
          <w:lang w:bidi="ar-MA"/>
        </w:rPr>
        <w:t>–</w:t>
      </w:r>
      <w:r w:rsidRPr="00ED31F5">
        <w:rPr>
          <w:rFonts w:hint="cs"/>
          <w:b/>
          <w:bCs/>
          <w:u w:val="single"/>
          <w:rtl/>
          <w:lang w:bidi="ar-MA"/>
        </w:rPr>
        <w:t xml:space="preserve"> إ:1</w:t>
      </w:r>
      <w:r w:rsidR="006F1A45">
        <w:rPr>
          <w:rFonts w:hint="cs"/>
          <w:b/>
          <w:bCs/>
          <w:noProof/>
          <w:sz w:val="28"/>
          <w:szCs w:val="28"/>
          <w:rtl/>
          <w:lang w:val="ar-MA" w:bidi="ar-MA"/>
        </w:rPr>
        <mc:AlternateContent>
          <mc:Choice Requires="wps">
            <w:drawing>
              <wp:anchor distT="0" distB="0" distL="114300" distR="114300" simplePos="0" relativeHeight="251686912" behindDoc="0" locked="0" layoutInCell="1" allowOverlap="1" wp14:anchorId="695095DA" wp14:editId="5391CBB9">
                <wp:simplePos x="0" y="0"/>
                <wp:positionH relativeFrom="column">
                  <wp:posOffset>5231765</wp:posOffset>
                </wp:positionH>
                <wp:positionV relativeFrom="paragraph">
                  <wp:posOffset>182880</wp:posOffset>
                </wp:positionV>
                <wp:extent cx="1333500" cy="361950"/>
                <wp:effectExtent l="419100" t="38100" r="76200" b="152400"/>
                <wp:wrapNone/>
                <wp:docPr id="21" name="Légende : flèche courbée encadrée à une bordure 21"/>
                <wp:cNvGraphicFramePr/>
                <a:graphic xmlns:a="http://schemas.openxmlformats.org/drawingml/2006/main">
                  <a:graphicData uri="http://schemas.microsoft.com/office/word/2010/wordprocessingShape">
                    <wps:wsp>
                      <wps:cNvSpPr/>
                      <wps:spPr>
                        <a:xfrm>
                          <a:off x="0" y="0"/>
                          <a:ext cx="1333500" cy="361950"/>
                        </a:xfrm>
                        <a:prstGeom prst="accentBorderCallout2">
                          <a:avLst>
                            <a:gd name="adj1" fmla="val 18750"/>
                            <a:gd name="adj2" fmla="val -8333"/>
                            <a:gd name="adj3" fmla="val 18750"/>
                            <a:gd name="adj4" fmla="val -16667"/>
                            <a:gd name="adj5" fmla="val 121272"/>
                            <a:gd name="adj6" fmla="val -27871"/>
                          </a:avLst>
                        </a:prstGeom>
                      </wps:spPr>
                      <wps:style>
                        <a:lnRef idx="1">
                          <a:schemeClr val="accent4"/>
                        </a:lnRef>
                        <a:fillRef idx="2">
                          <a:schemeClr val="accent4"/>
                        </a:fillRef>
                        <a:effectRef idx="1">
                          <a:schemeClr val="accent4"/>
                        </a:effectRef>
                        <a:fontRef idx="minor">
                          <a:schemeClr val="dk1"/>
                        </a:fontRef>
                      </wps:style>
                      <wps:txbx>
                        <w:txbxContent>
                          <w:p w:rsidR="006F1A45" w:rsidRPr="00A56F46" w:rsidRDefault="006F1A45" w:rsidP="006F1A45">
                            <w:pPr>
                              <w:bidi/>
                              <w:rPr>
                                <w:b/>
                                <w:bCs/>
                                <w:color w:val="FF0000"/>
                                <w:sz w:val="32"/>
                                <w:szCs w:val="32"/>
                                <w:rtl/>
                                <w:lang w:bidi="ar-MA"/>
                              </w:rPr>
                            </w:pPr>
                            <w:r w:rsidRPr="00A56F46">
                              <w:rPr>
                                <w:rFonts w:hint="cs"/>
                                <w:b/>
                                <w:bCs/>
                                <w:color w:val="FF0000"/>
                                <w:sz w:val="32"/>
                                <w:szCs w:val="32"/>
                                <w:rtl/>
                                <w:lang w:bidi="ar-MA"/>
                              </w:rPr>
                              <w:t xml:space="preserve">مادة </w:t>
                            </w:r>
                            <w:r>
                              <w:rPr>
                                <w:rFonts w:hint="cs"/>
                                <w:b/>
                                <w:bCs/>
                                <w:color w:val="FF0000"/>
                                <w:sz w:val="32"/>
                                <w:szCs w:val="32"/>
                                <w:rtl/>
                                <w:lang w:bidi="ar-MA"/>
                              </w:rPr>
                              <w:t>العلوم</w:t>
                            </w:r>
                          </w:p>
                          <w:p w:rsidR="006F1A45" w:rsidRDefault="006F1A45" w:rsidP="006F1A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95095DA" id="Légende : flèche courbée encadrée à une bordure 21" o:spid="_x0000_s1031" type="#_x0000_t51" style="position:absolute;left:0;text-align:left;margin-left:411.95pt;margin-top:14.4pt;width:105pt;height:28.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" adj="-6020,26195" fillcolor="#bfb1d0 [1623]" strokecolor="#795d9b [3047]">
                <v:fill color2="#ece7f1 [503]" rotate="t" angle="180" colors="0 #c9b5e8;22938f #d9cbee;1 #f0eaf9" focus="100%" type="gradient"/>
                <v:shadow on="t" color="black" opacity="24903f" origin=",.5" offset="0,.55556mm"/>
                <v:textbox>
                  <w:txbxContent>
                    <w:p w:rsidR="006F1A45" w:rsidRPr="00A56F46" w:rsidRDefault="006F1A45" w:rsidP="006F1A45">
                      <w:pPr>
                        <w:bidi/>
                        <w:rPr>
                          <w:b/>
                          <w:bCs/>
                          <w:color w:val="FF0000"/>
                          <w:sz w:val="32"/>
                          <w:szCs w:val="32"/>
                          <w:rtl/>
                          <w:lang w:bidi="ar-MA"/>
                        </w:rPr>
                      </w:pPr>
                      <w:r w:rsidRPr="00A56F46">
                        <w:rPr>
                          <w:rFonts w:hint="cs"/>
                          <w:b/>
                          <w:bCs/>
                          <w:color w:val="FF0000"/>
                          <w:sz w:val="32"/>
                          <w:szCs w:val="32"/>
                          <w:rtl/>
                          <w:lang w:bidi="ar-MA"/>
                        </w:rPr>
                        <w:t xml:space="preserve">مادة </w:t>
                      </w:r>
                      <w:r>
                        <w:rPr>
                          <w:rFonts w:hint="cs"/>
                          <w:b/>
                          <w:bCs/>
                          <w:color w:val="FF0000"/>
                          <w:sz w:val="32"/>
                          <w:szCs w:val="32"/>
                          <w:rtl/>
                          <w:lang w:bidi="ar-MA"/>
                        </w:rPr>
                        <w:t>العلوم</w:t>
                      </w:r>
                    </w:p>
                    <w:p w:rsidR="006F1A45" w:rsidRDefault="006F1A45" w:rsidP="006F1A45">
                      <w:pPr>
                        <w:jc w:val="center"/>
                      </w:pPr>
                    </w:p>
                  </w:txbxContent>
                </v:textbox>
                <o:callout v:ext="edit" minusy="t"/>
              </v:shape>
            </w:pict>
          </mc:Fallback>
        </mc:AlternateContent>
      </w:r>
    </w:p>
    <w:tbl>
      <w:tblPr>
        <w:tblStyle w:val="Grilleclaire-Accent5"/>
        <w:tblW w:w="10490" w:type="dxa"/>
        <w:tblInd w:w="-152" w:type="dxa"/>
        <w:tblLayout w:type="fixed"/>
        <w:tblLook w:val="04A0" w:firstRow="1" w:lastRow="0" w:firstColumn="1" w:lastColumn="0" w:noHBand="0" w:noVBand="1"/>
      </w:tblPr>
      <w:tblGrid>
        <w:gridCol w:w="1276"/>
        <w:gridCol w:w="1418"/>
        <w:gridCol w:w="1701"/>
        <w:gridCol w:w="1984"/>
        <w:gridCol w:w="1418"/>
        <w:gridCol w:w="992"/>
        <w:gridCol w:w="1134"/>
        <w:gridCol w:w="567"/>
      </w:tblGrid>
      <w:tr w:rsidR="00D81F4A" w:rsidRPr="00D43819" w:rsidTr="00446B18">
        <w:trPr>
          <w:gridAfter w:val="3"/>
          <w:cnfStyle w:val="100000000000" w:firstRow="1" w:lastRow="0" w:firstColumn="0" w:lastColumn="0" w:oddVBand="0" w:evenVBand="0" w:oddHBand="0" w:evenHBand="0" w:firstRowFirstColumn="0" w:firstRowLastColumn="0" w:lastRowFirstColumn="0" w:lastRowLastColumn="0"/>
          <w:wAfter w:w="2693" w:type="dxa"/>
        </w:trPr>
        <w:tc>
          <w:tcPr>
            <w:cnfStyle w:val="001000000000" w:firstRow="0" w:lastRow="0" w:firstColumn="1" w:lastColumn="0" w:oddVBand="0" w:evenVBand="0" w:oddHBand="0" w:evenHBand="0" w:firstRowFirstColumn="0" w:firstRowLastColumn="0" w:lastRowFirstColumn="0" w:lastRowLastColumn="0"/>
            <w:tcW w:w="1276" w:type="dxa"/>
          </w:tcPr>
          <w:p w:rsidR="00D81F4A" w:rsidRPr="001D62B6" w:rsidRDefault="00D81F4A" w:rsidP="001A0CD0">
            <w:pPr>
              <w:bidi/>
              <w:jc w:val="center"/>
              <w:rPr>
                <w:sz w:val="28"/>
                <w:szCs w:val="28"/>
                <w:lang w:bidi="ar-MA"/>
              </w:rPr>
            </w:pPr>
            <w:r w:rsidRPr="001D62B6">
              <w:rPr>
                <w:rFonts w:hint="cs"/>
                <w:sz w:val="28"/>
                <w:szCs w:val="28"/>
                <w:rtl/>
                <w:lang w:bidi="ar-MA"/>
              </w:rPr>
              <w:t>نسب التحكم</w:t>
            </w:r>
          </w:p>
        </w:tc>
        <w:tc>
          <w:tcPr>
            <w:tcW w:w="1418" w:type="dxa"/>
          </w:tcPr>
          <w:p w:rsidR="00D81F4A" w:rsidRPr="001D62B6" w:rsidRDefault="0065390A" w:rsidP="001A0CD0">
            <w:pPr>
              <w:bidi/>
              <w:jc w:val="center"/>
              <w:cnfStyle w:val="100000000000" w:firstRow="1" w:lastRow="0" w:firstColumn="0" w:lastColumn="0" w:oddVBand="0" w:evenVBand="0" w:oddHBand="0" w:evenHBand="0" w:firstRowFirstColumn="0" w:firstRowLastColumn="0" w:lastRowFirstColumn="0" w:lastRowLastColumn="0"/>
              <w:rPr>
                <w:sz w:val="28"/>
                <w:szCs w:val="28"/>
                <w:lang w:bidi="ar-MA"/>
              </w:rPr>
            </w:pPr>
            <w:r w:rsidRPr="001D62B6">
              <w:rPr>
                <w:rFonts w:hint="cs"/>
                <w:sz w:val="28"/>
                <w:szCs w:val="28"/>
                <w:rtl/>
                <w:lang w:bidi="ar-MA"/>
              </w:rPr>
              <w:t>الماء والنبات</w:t>
            </w:r>
          </w:p>
        </w:tc>
        <w:tc>
          <w:tcPr>
            <w:tcW w:w="1701" w:type="dxa"/>
          </w:tcPr>
          <w:p w:rsidR="00D81F4A" w:rsidRPr="001D62B6" w:rsidRDefault="0065390A" w:rsidP="001A0CD0">
            <w:pPr>
              <w:bidi/>
              <w:jc w:val="center"/>
              <w:cnfStyle w:val="100000000000" w:firstRow="1" w:lastRow="0" w:firstColumn="0" w:lastColumn="0" w:oddVBand="0" w:evenVBand="0" w:oddHBand="0" w:evenHBand="0" w:firstRowFirstColumn="0" w:firstRowLastColumn="0" w:lastRowFirstColumn="0" w:lastRowLastColumn="0"/>
              <w:rPr>
                <w:sz w:val="28"/>
                <w:szCs w:val="28"/>
                <w:lang w:bidi="ar-MA"/>
              </w:rPr>
            </w:pPr>
            <w:r w:rsidRPr="001D62B6">
              <w:rPr>
                <w:rFonts w:hint="cs"/>
                <w:sz w:val="28"/>
                <w:szCs w:val="28"/>
                <w:rtl/>
                <w:lang w:bidi="ar-MA"/>
              </w:rPr>
              <w:t>النمو والتغذية</w:t>
            </w:r>
          </w:p>
        </w:tc>
        <w:tc>
          <w:tcPr>
            <w:tcW w:w="1984" w:type="dxa"/>
          </w:tcPr>
          <w:p w:rsidR="00D81F4A" w:rsidRPr="001D62B6" w:rsidRDefault="0065390A" w:rsidP="001A0CD0">
            <w:pPr>
              <w:bidi/>
              <w:jc w:val="center"/>
              <w:cnfStyle w:val="100000000000" w:firstRow="1" w:lastRow="0" w:firstColumn="0" w:lastColumn="0" w:oddVBand="0" w:evenVBand="0" w:oddHBand="0" w:evenHBand="0" w:firstRowFirstColumn="0" w:firstRowLastColumn="0" w:lastRowFirstColumn="0" w:lastRowLastColumn="0"/>
              <w:rPr>
                <w:sz w:val="28"/>
                <w:szCs w:val="28"/>
                <w:lang w:bidi="ar-MA"/>
              </w:rPr>
            </w:pPr>
            <w:r w:rsidRPr="001D62B6">
              <w:rPr>
                <w:rFonts w:hint="cs"/>
                <w:sz w:val="28"/>
                <w:szCs w:val="28"/>
                <w:rtl/>
                <w:lang w:bidi="ar-MA"/>
              </w:rPr>
              <w:t>الحركة عند الانسان</w:t>
            </w:r>
          </w:p>
        </w:tc>
        <w:tc>
          <w:tcPr>
            <w:tcW w:w="1418" w:type="dxa"/>
          </w:tcPr>
          <w:p w:rsidR="00D81F4A" w:rsidRPr="001D62B6" w:rsidRDefault="0065390A" w:rsidP="001A0CD0">
            <w:pPr>
              <w:bidi/>
              <w:jc w:val="center"/>
              <w:cnfStyle w:val="100000000000" w:firstRow="1" w:lastRow="0" w:firstColumn="0" w:lastColumn="0" w:oddVBand="0" w:evenVBand="0" w:oddHBand="0" w:evenHBand="0" w:firstRowFirstColumn="0" w:firstRowLastColumn="0" w:lastRowFirstColumn="0" w:lastRowLastColumn="0"/>
              <w:rPr>
                <w:sz w:val="28"/>
                <w:szCs w:val="28"/>
                <w:lang w:bidi="ar-MA"/>
              </w:rPr>
            </w:pPr>
            <w:r w:rsidRPr="001D62B6">
              <w:rPr>
                <w:rFonts w:hint="cs"/>
                <w:sz w:val="28"/>
                <w:szCs w:val="28"/>
                <w:rtl/>
                <w:lang w:bidi="ar-MA"/>
              </w:rPr>
              <w:t>الحواس</w:t>
            </w:r>
          </w:p>
        </w:tc>
      </w:tr>
      <w:tr w:rsidR="00D81F4A" w:rsidRPr="00D43819" w:rsidTr="00446B1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76" w:type="dxa"/>
            <w:shd w:val="clear" w:color="auto" w:fill="8DB3E2" w:themeFill="text2" w:themeFillTint="66"/>
          </w:tcPr>
          <w:p w:rsidR="00D81F4A" w:rsidRPr="00A56F46" w:rsidRDefault="0065390A" w:rsidP="001A0CD0">
            <w:pPr>
              <w:bidi/>
              <w:jc w:val="center"/>
              <w:rPr>
                <w:sz w:val="28"/>
                <w:szCs w:val="28"/>
                <w:lang w:bidi="ar-MA"/>
              </w:rPr>
            </w:pPr>
            <w:r>
              <w:rPr>
                <w:sz w:val="28"/>
                <w:szCs w:val="28"/>
                <w:lang w:bidi="ar-MA"/>
              </w:rPr>
              <w:t>12</w:t>
            </w:r>
          </w:p>
        </w:tc>
        <w:tc>
          <w:tcPr>
            <w:tcW w:w="1418" w:type="dxa"/>
            <w:shd w:val="clear" w:color="auto" w:fill="8DB3E2" w:themeFill="text2" w:themeFillTint="66"/>
          </w:tcPr>
          <w:p w:rsidR="00D81F4A" w:rsidRPr="004605FE" w:rsidRDefault="0065390A" w:rsidP="001A0CD0">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07</w:t>
            </w:r>
          </w:p>
        </w:tc>
        <w:tc>
          <w:tcPr>
            <w:tcW w:w="1701" w:type="dxa"/>
            <w:shd w:val="clear" w:color="auto" w:fill="8DB3E2" w:themeFill="text2" w:themeFillTint="66"/>
          </w:tcPr>
          <w:p w:rsidR="00D81F4A" w:rsidRPr="004605FE" w:rsidRDefault="0065390A" w:rsidP="001A0CD0">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14</w:t>
            </w:r>
          </w:p>
        </w:tc>
        <w:tc>
          <w:tcPr>
            <w:tcW w:w="1984" w:type="dxa"/>
            <w:shd w:val="clear" w:color="auto" w:fill="8DB3E2" w:themeFill="text2" w:themeFillTint="66"/>
          </w:tcPr>
          <w:p w:rsidR="00D81F4A" w:rsidRPr="004605FE" w:rsidRDefault="0065390A" w:rsidP="001A0CD0">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06</w:t>
            </w:r>
          </w:p>
        </w:tc>
        <w:tc>
          <w:tcPr>
            <w:tcW w:w="1418" w:type="dxa"/>
            <w:shd w:val="clear" w:color="auto" w:fill="8DB3E2" w:themeFill="text2" w:themeFillTint="66"/>
          </w:tcPr>
          <w:p w:rsidR="00D81F4A" w:rsidRPr="004605FE" w:rsidRDefault="0065390A" w:rsidP="001A0CD0">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rFonts w:hint="cs"/>
                <w:b/>
                <w:bCs/>
                <w:sz w:val="24"/>
                <w:szCs w:val="24"/>
                <w:rtl/>
                <w:lang w:bidi="ar-MA"/>
              </w:rPr>
              <w:t>10</w:t>
            </w:r>
          </w:p>
        </w:tc>
        <w:tc>
          <w:tcPr>
            <w:tcW w:w="992" w:type="dxa"/>
            <w:shd w:val="clear" w:color="auto" w:fill="8DB3E2" w:themeFill="text2" w:themeFillTint="66"/>
          </w:tcPr>
          <w:p w:rsidR="00D81F4A" w:rsidRPr="004605FE" w:rsidRDefault="00D81F4A" w:rsidP="001A0CD0">
            <w:pPr>
              <w:bidi/>
              <w:cnfStyle w:val="000000100000" w:firstRow="0" w:lastRow="0" w:firstColumn="0" w:lastColumn="0" w:oddVBand="0" w:evenVBand="0" w:oddHBand="1" w:evenHBand="0" w:firstRowFirstColumn="0" w:firstRowLastColumn="0" w:lastRowFirstColumn="0" w:lastRowLastColumn="0"/>
              <w:rPr>
                <w:b/>
                <w:bCs/>
                <w:sz w:val="24"/>
                <w:szCs w:val="24"/>
                <w:rtl/>
                <w:lang w:bidi="ar-MA"/>
              </w:rPr>
            </w:pPr>
            <w:r w:rsidRPr="004605FE">
              <w:rPr>
                <w:rFonts w:hint="cs"/>
                <w:b/>
                <w:bCs/>
                <w:sz w:val="24"/>
                <w:szCs w:val="24"/>
                <w:rtl/>
                <w:lang w:bidi="ar-MA"/>
              </w:rPr>
              <w:t>العدد /2</w:t>
            </w:r>
            <w:r w:rsidR="00E76090">
              <w:rPr>
                <w:b/>
                <w:bCs/>
                <w:sz w:val="24"/>
                <w:szCs w:val="24"/>
                <w:lang w:bidi="ar-MA"/>
              </w:rPr>
              <w:t>2</w:t>
            </w:r>
          </w:p>
        </w:tc>
        <w:tc>
          <w:tcPr>
            <w:tcW w:w="1134" w:type="dxa"/>
            <w:vMerge w:val="restart"/>
            <w:shd w:val="clear" w:color="auto" w:fill="8DB3E2" w:themeFill="text2" w:themeFillTint="66"/>
          </w:tcPr>
          <w:p w:rsidR="00D81F4A" w:rsidRPr="00D43819" w:rsidRDefault="00D81F4A" w:rsidP="001A0CD0">
            <w:pPr>
              <w:bidi/>
              <w:jc w:val="center"/>
              <w:cnfStyle w:val="000000100000" w:firstRow="0" w:lastRow="0" w:firstColumn="0" w:lastColumn="0" w:oddVBand="0" w:evenVBand="0" w:oddHBand="1" w:evenHBand="0" w:firstRowFirstColumn="0" w:firstRowLastColumn="0" w:lastRowFirstColumn="0" w:lastRowLastColumn="0"/>
              <w:rPr>
                <w:b/>
                <w:bCs/>
                <w:sz w:val="28"/>
                <w:szCs w:val="28"/>
                <w:rtl/>
                <w:lang w:bidi="ar-MA"/>
              </w:rPr>
            </w:pPr>
            <w:r>
              <w:rPr>
                <w:rFonts w:hint="cs"/>
                <w:b/>
                <w:bCs/>
                <w:sz w:val="28"/>
                <w:szCs w:val="28"/>
                <w:rtl/>
                <w:lang w:bidi="ar-MA"/>
              </w:rPr>
              <w:t>متحكم</w:t>
            </w:r>
          </w:p>
        </w:tc>
        <w:tc>
          <w:tcPr>
            <w:tcW w:w="567" w:type="dxa"/>
            <w:vMerge w:val="restart"/>
            <w:shd w:val="clear" w:color="auto" w:fill="FBD4B4" w:themeFill="accent6" w:themeFillTint="66"/>
            <w:textDirection w:val="tbRl"/>
          </w:tcPr>
          <w:p w:rsidR="00D81F4A" w:rsidRPr="00D43819" w:rsidRDefault="00D81F4A" w:rsidP="001A0CD0">
            <w:pPr>
              <w:ind w:left="113" w:right="113"/>
              <w:jc w:val="center"/>
              <w:cnfStyle w:val="000000100000" w:firstRow="0" w:lastRow="0" w:firstColumn="0" w:lastColumn="0" w:oddVBand="0" w:evenVBand="0" w:oddHBand="1" w:evenHBand="0" w:firstRowFirstColumn="0" w:firstRowLastColumn="0" w:lastRowFirstColumn="0" w:lastRowLastColumn="0"/>
              <w:rPr>
                <w:b/>
                <w:bCs/>
                <w:sz w:val="28"/>
                <w:szCs w:val="28"/>
                <w:rtl/>
                <w:lang w:bidi="ar-MA"/>
              </w:rPr>
            </w:pPr>
            <w:r>
              <w:rPr>
                <w:rFonts w:hint="cs"/>
                <w:b/>
                <w:bCs/>
                <w:sz w:val="28"/>
                <w:szCs w:val="28"/>
                <w:rtl/>
                <w:lang w:bidi="ar-MA"/>
              </w:rPr>
              <w:t>عتبة التفييء</w:t>
            </w:r>
          </w:p>
        </w:tc>
      </w:tr>
      <w:tr w:rsidR="00D81F4A" w:rsidRPr="00D43819" w:rsidTr="00446B18">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276" w:type="dxa"/>
            <w:shd w:val="clear" w:color="auto" w:fill="8DB3E2" w:themeFill="text2" w:themeFillTint="66"/>
          </w:tcPr>
          <w:p w:rsidR="00D81F4A" w:rsidRPr="00A56F46" w:rsidRDefault="0065390A" w:rsidP="001A0CD0">
            <w:pPr>
              <w:bidi/>
              <w:jc w:val="center"/>
              <w:rPr>
                <w:sz w:val="28"/>
                <w:szCs w:val="28"/>
                <w:rtl/>
                <w:lang w:bidi="ar-MA"/>
              </w:rPr>
            </w:pPr>
            <w:r>
              <w:rPr>
                <w:sz w:val="28"/>
                <w:szCs w:val="28"/>
                <w:lang w:bidi="ar-MA"/>
              </w:rPr>
              <w:t>54.54</w:t>
            </w:r>
            <w:r w:rsidR="00BC4C7C" w:rsidRPr="00A56F46">
              <w:rPr>
                <w:sz w:val="28"/>
                <w:szCs w:val="28"/>
                <w:lang w:bidi="ar-MA"/>
              </w:rPr>
              <w:t>%</w:t>
            </w:r>
          </w:p>
        </w:tc>
        <w:tc>
          <w:tcPr>
            <w:tcW w:w="1418" w:type="dxa"/>
            <w:shd w:val="clear" w:color="auto" w:fill="8DB3E2" w:themeFill="text2" w:themeFillTint="66"/>
          </w:tcPr>
          <w:p w:rsidR="00D81F4A" w:rsidRPr="004605FE" w:rsidRDefault="0065390A" w:rsidP="001A0CD0">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31.81</w:t>
            </w:r>
            <w:r w:rsidRPr="004605FE">
              <w:rPr>
                <w:b/>
                <w:bCs/>
                <w:sz w:val="24"/>
                <w:szCs w:val="24"/>
                <w:lang w:bidi="ar-MA"/>
              </w:rPr>
              <w:t>%</w:t>
            </w:r>
          </w:p>
        </w:tc>
        <w:tc>
          <w:tcPr>
            <w:tcW w:w="1701" w:type="dxa"/>
            <w:shd w:val="clear" w:color="auto" w:fill="8DB3E2" w:themeFill="text2" w:themeFillTint="66"/>
          </w:tcPr>
          <w:p w:rsidR="00D81F4A" w:rsidRPr="004605FE" w:rsidRDefault="0065390A" w:rsidP="001A0CD0">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63.63</w:t>
            </w:r>
            <w:r w:rsidRPr="004605FE">
              <w:rPr>
                <w:b/>
                <w:bCs/>
                <w:sz w:val="24"/>
                <w:szCs w:val="24"/>
                <w:lang w:bidi="ar-MA"/>
              </w:rPr>
              <w:t>%</w:t>
            </w:r>
          </w:p>
        </w:tc>
        <w:tc>
          <w:tcPr>
            <w:tcW w:w="1984" w:type="dxa"/>
            <w:shd w:val="clear" w:color="auto" w:fill="8DB3E2" w:themeFill="text2" w:themeFillTint="66"/>
          </w:tcPr>
          <w:p w:rsidR="00D81F4A" w:rsidRPr="004605FE" w:rsidRDefault="0065390A" w:rsidP="001A0CD0">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27.26</w:t>
            </w:r>
            <w:r w:rsidRPr="004605FE">
              <w:rPr>
                <w:b/>
                <w:bCs/>
                <w:sz w:val="24"/>
                <w:szCs w:val="24"/>
                <w:lang w:bidi="ar-MA"/>
              </w:rPr>
              <w:t>%</w:t>
            </w:r>
          </w:p>
        </w:tc>
        <w:tc>
          <w:tcPr>
            <w:tcW w:w="1418" w:type="dxa"/>
            <w:shd w:val="clear" w:color="auto" w:fill="8DB3E2" w:themeFill="text2" w:themeFillTint="66"/>
          </w:tcPr>
          <w:p w:rsidR="00D81F4A" w:rsidRPr="0065390A" w:rsidRDefault="0065390A" w:rsidP="001A0CD0">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45.45</w:t>
            </w:r>
            <w:r w:rsidRPr="004605FE">
              <w:rPr>
                <w:b/>
                <w:bCs/>
                <w:sz w:val="24"/>
                <w:szCs w:val="24"/>
                <w:lang w:bidi="ar-MA"/>
              </w:rPr>
              <w:t>%</w:t>
            </w:r>
          </w:p>
        </w:tc>
        <w:tc>
          <w:tcPr>
            <w:tcW w:w="992" w:type="dxa"/>
            <w:shd w:val="clear" w:color="auto" w:fill="8DB3E2" w:themeFill="text2" w:themeFillTint="66"/>
          </w:tcPr>
          <w:p w:rsidR="00D81F4A" w:rsidRPr="004605FE" w:rsidRDefault="00D81F4A" w:rsidP="001A0CD0">
            <w:pPr>
              <w:bidi/>
              <w:cnfStyle w:val="000000010000" w:firstRow="0" w:lastRow="0" w:firstColumn="0" w:lastColumn="0" w:oddVBand="0" w:evenVBand="0" w:oddHBand="0" w:evenHBand="1" w:firstRowFirstColumn="0" w:firstRowLastColumn="0" w:lastRowFirstColumn="0" w:lastRowLastColumn="0"/>
              <w:rPr>
                <w:b/>
                <w:bCs/>
                <w:sz w:val="24"/>
                <w:szCs w:val="24"/>
                <w:lang w:val="tr-TR" w:bidi="ar-MA"/>
              </w:rPr>
            </w:pPr>
            <w:r w:rsidRPr="004605FE">
              <w:rPr>
                <w:rFonts w:hint="cs"/>
                <w:b/>
                <w:bCs/>
                <w:sz w:val="24"/>
                <w:szCs w:val="24"/>
                <w:rtl/>
                <w:lang w:bidi="ar-MA"/>
              </w:rPr>
              <w:t xml:space="preserve">النسبة </w:t>
            </w:r>
          </w:p>
        </w:tc>
        <w:tc>
          <w:tcPr>
            <w:tcW w:w="1134" w:type="dxa"/>
            <w:vMerge/>
            <w:shd w:val="clear" w:color="auto" w:fill="8DB3E2" w:themeFill="text2" w:themeFillTint="66"/>
          </w:tcPr>
          <w:p w:rsidR="00D81F4A" w:rsidRDefault="00D81F4A" w:rsidP="001A0CD0">
            <w:pPr>
              <w:bidi/>
              <w:cnfStyle w:val="000000010000" w:firstRow="0" w:lastRow="0" w:firstColumn="0" w:lastColumn="0" w:oddVBand="0" w:evenVBand="0" w:oddHBand="0" w:evenHBand="1" w:firstRowFirstColumn="0" w:firstRowLastColumn="0" w:lastRowFirstColumn="0" w:lastRowLastColumn="0"/>
              <w:rPr>
                <w:b/>
                <w:bCs/>
                <w:sz w:val="28"/>
                <w:szCs w:val="28"/>
                <w:rtl/>
                <w:lang w:bidi="ar-MA"/>
              </w:rPr>
            </w:pPr>
          </w:p>
        </w:tc>
        <w:tc>
          <w:tcPr>
            <w:tcW w:w="567" w:type="dxa"/>
            <w:vMerge/>
            <w:shd w:val="clear" w:color="auto" w:fill="FBD4B4" w:themeFill="accent6" w:themeFillTint="66"/>
          </w:tcPr>
          <w:p w:rsidR="00D81F4A" w:rsidRDefault="00D81F4A" w:rsidP="001A0CD0">
            <w:pPr>
              <w:bidi/>
              <w:cnfStyle w:val="000000010000" w:firstRow="0" w:lastRow="0" w:firstColumn="0" w:lastColumn="0" w:oddVBand="0" w:evenVBand="0" w:oddHBand="0" w:evenHBand="1" w:firstRowFirstColumn="0" w:firstRowLastColumn="0" w:lastRowFirstColumn="0" w:lastRowLastColumn="0"/>
              <w:rPr>
                <w:b/>
                <w:bCs/>
                <w:sz w:val="28"/>
                <w:szCs w:val="28"/>
                <w:rtl/>
                <w:lang w:bidi="ar-MA"/>
              </w:rPr>
            </w:pPr>
          </w:p>
        </w:tc>
      </w:tr>
      <w:tr w:rsidR="00D81F4A" w:rsidRPr="00D43819" w:rsidTr="00446B1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76" w:type="dxa"/>
            <w:shd w:val="clear" w:color="auto" w:fill="67F983"/>
          </w:tcPr>
          <w:p w:rsidR="00D81F4A" w:rsidRPr="00A56F46" w:rsidRDefault="00BC4C7C" w:rsidP="001A0CD0">
            <w:pPr>
              <w:bidi/>
              <w:jc w:val="center"/>
              <w:rPr>
                <w:sz w:val="28"/>
                <w:szCs w:val="28"/>
                <w:lang w:bidi="ar-MA"/>
              </w:rPr>
            </w:pPr>
            <w:r>
              <w:rPr>
                <w:sz w:val="28"/>
                <w:szCs w:val="28"/>
                <w:lang w:bidi="ar-MA"/>
              </w:rPr>
              <w:t>08</w:t>
            </w:r>
          </w:p>
        </w:tc>
        <w:tc>
          <w:tcPr>
            <w:tcW w:w="1418" w:type="dxa"/>
            <w:shd w:val="clear" w:color="auto" w:fill="67F983"/>
          </w:tcPr>
          <w:p w:rsidR="00D81F4A" w:rsidRPr="004605FE" w:rsidRDefault="0065390A" w:rsidP="001A0CD0">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11</w:t>
            </w:r>
          </w:p>
        </w:tc>
        <w:tc>
          <w:tcPr>
            <w:tcW w:w="1701" w:type="dxa"/>
            <w:shd w:val="clear" w:color="auto" w:fill="67F983"/>
          </w:tcPr>
          <w:p w:rsidR="00D81F4A" w:rsidRPr="004605FE" w:rsidRDefault="0065390A" w:rsidP="001A0CD0">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07</w:t>
            </w:r>
          </w:p>
        </w:tc>
        <w:tc>
          <w:tcPr>
            <w:tcW w:w="1984" w:type="dxa"/>
            <w:shd w:val="clear" w:color="auto" w:fill="67F983"/>
          </w:tcPr>
          <w:p w:rsidR="00D81F4A" w:rsidRPr="004605FE" w:rsidRDefault="0065390A" w:rsidP="001A0CD0">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11</w:t>
            </w:r>
          </w:p>
        </w:tc>
        <w:tc>
          <w:tcPr>
            <w:tcW w:w="1418" w:type="dxa"/>
            <w:shd w:val="clear" w:color="auto" w:fill="67F983"/>
          </w:tcPr>
          <w:p w:rsidR="00D81F4A" w:rsidRPr="004605FE" w:rsidRDefault="0065390A" w:rsidP="001A0CD0">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rFonts w:hint="cs"/>
                <w:b/>
                <w:bCs/>
                <w:sz w:val="24"/>
                <w:szCs w:val="24"/>
                <w:rtl/>
                <w:lang w:bidi="ar-MA"/>
              </w:rPr>
              <w:t>07</w:t>
            </w:r>
          </w:p>
        </w:tc>
        <w:tc>
          <w:tcPr>
            <w:tcW w:w="992" w:type="dxa"/>
            <w:shd w:val="clear" w:color="auto" w:fill="67F983"/>
          </w:tcPr>
          <w:p w:rsidR="00D81F4A" w:rsidRPr="004605FE" w:rsidRDefault="00D81F4A" w:rsidP="001A0CD0">
            <w:pPr>
              <w:bidi/>
              <w:cnfStyle w:val="000000100000" w:firstRow="0" w:lastRow="0" w:firstColumn="0" w:lastColumn="0" w:oddVBand="0" w:evenVBand="0" w:oddHBand="1" w:evenHBand="0" w:firstRowFirstColumn="0" w:firstRowLastColumn="0" w:lastRowFirstColumn="0" w:lastRowLastColumn="0"/>
              <w:rPr>
                <w:b/>
                <w:bCs/>
                <w:sz w:val="24"/>
                <w:szCs w:val="24"/>
                <w:rtl/>
                <w:lang w:bidi="ar-MA"/>
              </w:rPr>
            </w:pPr>
            <w:r w:rsidRPr="004605FE">
              <w:rPr>
                <w:rFonts w:hint="cs"/>
                <w:b/>
                <w:bCs/>
                <w:sz w:val="24"/>
                <w:szCs w:val="24"/>
                <w:rtl/>
                <w:lang w:bidi="ar-MA"/>
              </w:rPr>
              <w:t>العدد /2</w:t>
            </w:r>
            <w:r w:rsidR="00E76090">
              <w:rPr>
                <w:b/>
                <w:bCs/>
                <w:sz w:val="24"/>
                <w:szCs w:val="24"/>
                <w:lang w:bidi="ar-MA"/>
              </w:rPr>
              <w:t>2</w:t>
            </w:r>
          </w:p>
        </w:tc>
        <w:tc>
          <w:tcPr>
            <w:tcW w:w="1134" w:type="dxa"/>
            <w:vMerge w:val="restart"/>
            <w:shd w:val="clear" w:color="auto" w:fill="67F983"/>
          </w:tcPr>
          <w:p w:rsidR="00D81F4A" w:rsidRPr="00D43819" w:rsidRDefault="00D81F4A" w:rsidP="001A0CD0">
            <w:pPr>
              <w:bidi/>
              <w:jc w:val="center"/>
              <w:cnfStyle w:val="000000100000" w:firstRow="0" w:lastRow="0" w:firstColumn="0" w:lastColumn="0" w:oddVBand="0" w:evenVBand="0" w:oddHBand="1" w:evenHBand="0" w:firstRowFirstColumn="0" w:firstRowLastColumn="0" w:lastRowFirstColumn="0" w:lastRowLastColumn="0"/>
              <w:rPr>
                <w:b/>
                <w:bCs/>
                <w:sz w:val="28"/>
                <w:szCs w:val="28"/>
                <w:rtl/>
                <w:lang w:bidi="ar-MA"/>
              </w:rPr>
            </w:pPr>
            <w:r>
              <w:rPr>
                <w:rFonts w:hint="cs"/>
                <w:b/>
                <w:bCs/>
                <w:sz w:val="28"/>
                <w:szCs w:val="28"/>
                <w:rtl/>
                <w:lang w:bidi="ar-MA"/>
              </w:rPr>
              <w:t>في طور التحكم</w:t>
            </w:r>
          </w:p>
        </w:tc>
        <w:tc>
          <w:tcPr>
            <w:tcW w:w="567" w:type="dxa"/>
            <w:vMerge/>
            <w:shd w:val="clear" w:color="auto" w:fill="FBD4B4" w:themeFill="accent6" w:themeFillTint="66"/>
          </w:tcPr>
          <w:p w:rsidR="00D81F4A" w:rsidRPr="00D43819" w:rsidRDefault="00D81F4A" w:rsidP="001A0CD0">
            <w:pPr>
              <w:bidi/>
              <w:cnfStyle w:val="000000100000" w:firstRow="0" w:lastRow="0" w:firstColumn="0" w:lastColumn="0" w:oddVBand="0" w:evenVBand="0" w:oddHBand="1" w:evenHBand="0" w:firstRowFirstColumn="0" w:firstRowLastColumn="0" w:lastRowFirstColumn="0" w:lastRowLastColumn="0"/>
              <w:rPr>
                <w:b/>
                <w:bCs/>
                <w:sz w:val="28"/>
                <w:szCs w:val="28"/>
                <w:rtl/>
                <w:lang w:bidi="ar-MA"/>
              </w:rPr>
            </w:pPr>
          </w:p>
        </w:tc>
      </w:tr>
      <w:tr w:rsidR="00D81F4A" w:rsidRPr="00D43819" w:rsidTr="00446B18">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276" w:type="dxa"/>
            <w:shd w:val="clear" w:color="auto" w:fill="67F983"/>
          </w:tcPr>
          <w:p w:rsidR="00D81F4A" w:rsidRPr="00A56F46" w:rsidRDefault="00BC4C7C" w:rsidP="001A0CD0">
            <w:pPr>
              <w:bidi/>
              <w:jc w:val="center"/>
              <w:rPr>
                <w:sz w:val="28"/>
                <w:szCs w:val="28"/>
                <w:rtl/>
                <w:lang w:bidi="ar-MA"/>
              </w:rPr>
            </w:pPr>
            <w:r>
              <w:rPr>
                <w:sz w:val="28"/>
                <w:szCs w:val="28"/>
                <w:lang w:bidi="ar-MA"/>
              </w:rPr>
              <w:t>36.36</w:t>
            </w:r>
            <w:r w:rsidRPr="00A56F46">
              <w:rPr>
                <w:sz w:val="28"/>
                <w:szCs w:val="28"/>
                <w:lang w:bidi="ar-MA"/>
              </w:rPr>
              <w:t>%</w:t>
            </w:r>
          </w:p>
        </w:tc>
        <w:tc>
          <w:tcPr>
            <w:tcW w:w="1418" w:type="dxa"/>
            <w:shd w:val="clear" w:color="auto" w:fill="67F983"/>
          </w:tcPr>
          <w:p w:rsidR="00D81F4A" w:rsidRPr="005E2A1F" w:rsidRDefault="0065390A" w:rsidP="001A0CD0">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50.00</w:t>
            </w:r>
            <w:r w:rsidRPr="004605FE">
              <w:rPr>
                <w:b/>
                <w:bCs/>
                <w:sz w:val="24"/>
                <w:szCs w:val="24"/>
                <w:lang w:bidi="ar-MA"/>
              </w:rPr>
              <w:t>%</w:t>
            </w:r>
          </w:p>
        </w:tc>
        <w:tc>
          <w:tcPr>
            <w:tcW w:w="1701" w:type="dxa"/>
            <w:shd w:val="clear" w:color="auto" w:fill="67F983"/>
          </w:tcPr>
          <w:p w:rsidR="00D81F4A" w:rsidRPr="004605FE" w:rsidRDefault="0065390A" w:rsidP="001A0CD0">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31.81</w:t>
            </w:r>
            <w:r w:rsidRPr="004605FE">
              <w:rPr>
                <w:b/>
                <w:bCs/>
                <w:sz w:val="24"/>
                <w:szCs w:val="24"/>
                <w:lang w:bidi="ar-MA"/>
              </w:rPr>
              <w:t>%</w:t>
            </w:r>
          </w:p>
        </w:tc>
        <w:tc>
          <w:tcPr>
            <w:tcW w:w="1984" w:type="dxa"/>
            <w:shd w:val="clear" w:color="auto" w:fill="67F983"/>
          </w:tcPr>
          <w:p w:rsidR="00D81F4A" w:rsidRPr="004605FE" w:rsidRDefault="0065390A" w:rsidP="001A0CD0">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50.00</w:t>
            </w:r>
            <w:r w:rsidRPr="004605FE">
              <w:rPr>
                <w:b/>
                <w:bCs/>
                <w:sz w:val="24"/>
                <w:szCs w:val="24"/>
                <w:lang w:bidi="ar-MA"/>
              </w:rPr>
              <w:t>%</w:t>
            </w:r>
          </w:p>
        </w:tc>
        <w:tc>
          <w:tcPr>
            <w:tcW w:w="1418" w:type="dxa"/>
            <w:shd w:val="clear" w:color="auto" w:fill="67F983"/>
          </w:tcPr>
          <w:p w:rsidR="00D81F4A" w:rsidRPr="004605FE" w:rsidRDefault="0065390A" w:rsidP="001A0CD0">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31.81</w:t>
            </w:r>
            <w:r w:rsidRPr="004605FE">
              <w:rPr>
                <w:b/>
                <w:bCs/>
                <w:sz w:val="24"/>
                <w:szCs w:val="24"/>
                <w:lang w:bidi="ar-MA"/>
              </w:rPr>
              <w:t>%</w:t>
            </w:r>
          </w:p>
        </w:tc>
        <w:tc>
          <w:tcPr>
            <w:tcW w:w="992" w:type="dxa"/>
            <w:shd w:val="clear" w:color="auto" w:fill="67F983"/>
          </w:tcPr>
          <w:p w:rsidR="00D81F4A" w:rsidRPr="004605FE" w:rsidRDefault="00D81F4A" w:rsidP="001A0CD0">
            <w:pPr>
              <w:bidi/>
              <w:cnfStyle w:val="000000010000" w:firstRow="0" w:lastRow="0" w:firstColumn="0" w:lastColumn="0" w:oddVBand="0" w:evenVBand="0" w:oddHBand="0" w:evenHBand="1" w:firstRowFirstColumn="0" w:firstRowLastColumn="0" w:lastRowFirstColumn="0" w:lastRowLastColumn="0"/>
              <w:rPr>
                <w:b/>
                <w:bCs/>
                <w:sz w:val="24"/>
                <w:szCs w:val="24"/>
                <w:lang w:val="tr-TR" w:bidi="ar-MA"/>
              </w:rPr>
            </w:pPr>
            <w:r w:rsidRPr="004605FE">
              <w:rPr>
                <w:rFonts w:hint="cs"/>
                <w:b/>
                <w:bCs/>
                <w:sz w:val="24"/>
                <w:szCs w:val="24"/>
                <w:rtl/>
                <w:lang w:bidi="ar-MA"/>
              </w:rPr>
              <w:t xml:space="preserve">النسبة </w:t>
            </w:r>
          </w:p>
        </w:tc>
        <w:tc>
          <w:tcPr>
            <w:tcW w:w="1134" w:type="dxa"/>
            <w:vMerge/>
            <w:shd w:val="clear" w:color="auto" w:fill="67F983"/>
          </w:tcPr>
          <w:p w:rsidR="00D81F4A" w:rsidRDefault="00D81F4A" w:rsidP="001A0CD0">
            <w:pPr>
              <w:bidi/>
              <w:cnfStyle w:val="000000010000" w:firstRow="0" w:lastRow="0" w:firstColumn="0" w:lastColumn="0" w:oddVBand="0" w:evenVBand="0" w:oddHBand="0" w:evenHBand="1" w:firstRowFirstColumn="0" w:firstRowLastColumn="0" w:lastRowFirstColumn="0" w:lastRowLastColumn="0"/>
              <w:rPr>
                <w:b/>
                <w:bCs/>
                <w:sz w:val="28"/>
                <w:szCs w:val="28"/>
                <w:rtl/>
                <w:lang w:bidi="ar-MA"/>
              </w:rPr>
            </w:pPr>
          </w:p>
        </w:tc>
        <w:tc>
          <w:tcPr>
            <w:tcW w:w="567" w:type="dxa"/>
            <w:vMerge/>
            <w:shd w:val="clear" w:color="auto" w:fill="FBD4B4" w:themeFill="accent6" w:themeFillTint="66"/>
          </w:tcPr>
          <w:p w:rsidR="00D81F4A" w:rsidRDefault="00D81F4A" w:rsidP="001A0CD0">
            <w:pPr>
              <w:bidi/>
              <w:cnfStyle w:val="000000010000" w:firstRow="0" w:lastRow="0" w:firstColumn="0" w:lastColumn="0" w:oddVBand="0" w:evenVBand="0" w:oddHBand="0" w:evenHBand="1" w:firstRowFirstColumn="0" w:firstRowLastColumn="0" w:lastRowFirstColumn="0" w:lastRowLastColumn="0"/>
              <w:rPr>
                <w:b/>
                <w:bCs/>
                <w:sz w:val="28"/>
                <w:szCs w:val="28"/>
                <w:rtl/>
                <w:lang w:bidi="ar-MA"/>
              </w:rPr>
            </w:pPr>
          </w:p>
        </w:tc>
      </w:tr>
      <w:tr w:rsidR="00D81F4A" w:rsidRPr="00D43819" w:rsidTr="00446B1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76" w:type="dxa"/>
            <w:shd w:val="clear" w:color="auto" w:fill="FFFF00"/>
          </w:tcPr>
          <w:p w:rsidR="00D81F4A" w:rsidRPr="00A56F46" w:rsidRDefault="00BC4C7C" w:rsidP="001A0CD0">
            <w:pPr>
              <w:bidi/>
              <w:jc w:val="center"/>
              <w:rPr>
                <w:sz w:val="28"/>
                <w:szCs w:val="28"/>
                <w:lang w:bidi="ar-MA"/>
              </w:rPr>
            </w:pPr>
            <w:r>
              <w:rPr>
                <w:sz w:val="28"/>
                <w:szCs w:val="28"/>
                <w:lang w:bidi="ar-MA"/>
              </w:rPr>
              <w:t>02</w:t>
            </w:r>
          </w:p>
        </w:tc>
        <w:tc>
          <w:tcPr>
            <w:tcW w:w="1418" w:type="dxa"/>
            <w:shd w:val="clear" w:color="auto" w:fill="FFFF00"/>
          </w:tcPr>
          <w:p w:rsidR="00D81F4A" w:rsidRPr="004605FE" w:rsidRDefault="0065390A" w:rsidP="001A0CD0">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04</w:t>
            </w:r>
          </w:p>
        </w:tc>
        <w:tc>
          <w:tcPr>
            <w:tcW w:w="1701" w:type="dxa"/>
            <w:shd w:val="clear" w:color="auto" w:fill="FFFF00"/>
          </w:tcPr>
          <w:p w:rsidR="00D81F4A" w:rsidRPr="004605FE" w:rsidRDefault="0065390A" w:rsidP="001A0CD0">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01</w:t>
            </w:r>
          </w:p>
        </w:tc>
        <w:tc>
          <w:tcPr>
            <w:tcW w:w="1984" w:type="dxa"/>
            <w:shd w:val="clear" w:color="auto" w:fill="FFFF00"/>
          </w:tcPr>
          <w:p w:rsidR="00D81F4A" w:rsidRPr="004605FE" w:rsidRDefault="0065390A" w:rsidP="001A0CD0">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05</w:t>
            </w:r>
          </w:p>
        </w:tc>
        <w:tc>
          <w:tcPr>
            <w:tcW w:w="1418" w:type="dxa"/>
            <w:shd w:val="clear" w:color="auto" w:fill="FFFF00"/>
          </w:tcPr>
          <w:p w:rsidR="00D81F4A" w:rsidRPr="004605FE" w:rsidRDefault="0065390A" w:rsidP="001A0CD0">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b/>
                <w:bCs/>
                <w:sz w:val="24"/>
                <w:szCs w:val="24"/>
                <w:lang w:bidi="ar-MA"/>
              </w:rPr>
              <w:t>05</w:t>
            </w:r>
          </w:p>
        </w:tc>
        <w:tc>
          <w:tcPr>
            <w:tcW w:w="992" w:type="dxa"/>
            <w:shd w:val="clear" w:color="auto" w:fill="FFFF00"/>
          </w:tcPr>
          <w:p w:rsidR="00D81F4A" w:rsidRPr="004605FE" w:rsidRDefault="00D81F4A" w:rsidP="001A0CD0">
            <w:pPr>
              <w:bidi/>
              <w:cnfStyle w:val="000000100000" w:firstRow="0" w:lastRow="0" w:firstColumn="0" w:lastColumn="0" w:oddVBand="0" w:evenVBand="0" w:oddHBand="1" w:evenHBand="0" w:firstRowFirstColumn="0" w:firstRowLastColumn="0" w:lastRowFirstColumn="0" w:lastRowLastColumn="0"/>
              <w:rPr>
                <w:b/>
                <w:bCs/>
                <w:sz w:val="24"/>
                <w:szCs w:val="24"/>
                <w:rtl/>
                <w:lang w:bidi="ar-MA"/>
              </w:rPr>
            </w:pPr>
            <w:r w:rsidRPr="004605FE">
              <w:rPr>
                <w:rFonts w:hint="cs"/>
                <w:b/>
                <w:bCs/>
                <w:sz w:val="24"/>
                <w:szCs w:val="24"/>
                <w:rtl/>
                <w:lang w:bidi="ar-MA"/>
              </w:rPr>
              <w:t>العدد /2</w:t>
            </w:r>
            <w:r w:rsidR="00E76090">
              <w:rPr>
                <w:b/>
                <w:bCs/>
                <w:sz w:val="24"/>
                <w:szCs w:val="24"/>
                <w:lang w:bidi="ar-MA"/>
              </w:rPr>
              <w:t>2</w:t>
            </w:r>
          </w:p>
        </w:tc>
        <w:tc>
          <w:tcPr>
            <w:tcW w:w="1134" w:type="dxa"/>
            <w:vMerge w:val="restart"/>
            <w:shd w:val="clear" w:color="auto" w:fill="FFFF00"/>
          </w:tcPr>
          <w:p w:rsidR="00D81F4A" w:rsidRPr="00D43819" w:rsidRDefault="00D81F4A" w:rsidP="001A0CD0">
            <w:pPr>
              <w:bidi/>
              <w:jc w:val="center"/>
              <w:cnfStyle w:val="000000100000" w:firstRow="0" w:lastRow="0" w:firstColumn="0" w:lastColumn="0" w:oddVBand="0" w:evenVBand="0" w:oddHBand="1" w:evenHBand="0" w:firstRowFirstColumn="0" w:firstRowLastColumn="0" w:lastRowFirstColumn="0" w:lastRowLastColumn="0"/>
              <w:rPr>
                <w:b/>
                <w:bCs/>
                <w:sz w:val="28"/>
                <w:szCs w:val="28"/>
                <w:rtl/>
                <w:lang w:bidi="ar-MA"/>
              </w:rPr>
            </w:pPr>
            <w:r>
              <w:rPr>
                <w:rFonts w:hint="cs"/>
                <w:b/>
                <w:bCs/>
                <w:sz w:val="28"/>
                <w:szCs w:val="28"/>
                <w:rtl/>
                <w:lang w:bidi="ar-MA"/>
              </w:rPr>
              <w:t>غير متحكم</w:t>
            </w:r>
          </w:p>
        </w:tc>
        <w:tc>
          <w:tcPr>
            <w:tcW w:w="567" w:type="dxa"/>
            <w:vMerge/>
            <w:shd w:val="clear" w:color="auto" w:fill="FBD4B4" w:themeFill="accent6" w:themeFillTint="66"/>
          </w:tcPr>
          <w:p w:rsidR="00D81F4A" w:rsidRPr="00D43819" w:rsidRDefault="00D81F4A" w:rsidP="001A0CD0">
            <w:pPr>
              <w:bidi/>
              <w:cnfStyle w:val="000000100000" w:firstRow="0" w:lastRow="0" w:firstColumn="0" w:lastColumn="0" w:oddVBand="0" w:evenVBand="0" w:oddHBand="1" w:evenHBand="0" w:firstRowFirstColumn="0" w:firstRowLastColumn="0" w:lastRowFirstColumn="0" w:lastRowLastColumn="0"/>
              <w:rPr>
                <w:b/>
                <w:bCs/>
                <w:sz w:val="28"/>
                <w:szCs w:val="28"/>
                <w:rtl/>
                <w:lang w:bidi="ar-MA"/>
              </w:rPr>
            </w:pPr>
          </w:p>
        </w:tc>
      </w:tr>
      <w:tr w:rsidR="00D81F4A" w:rsidRPr="00D43819" w:rsidTr="00446B18">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276" w:type="dxa"/>
            <w:shd w:val="clear" w:color="auto" w:fill="FFFF00"/>
          </w:tcPr>
          <w:p w:rsidR="00D81F4A" w:rsidRDefault="00BC4C7C" w:rsidP="001A0CD0">
            <w:pPr>
              <w:bidi/>
              <w:jc w:val="center"/>
              <w:rPr>
                <w:sz w:val="28"/>
                <w:szCs w:val="28"/>
                <w:rtl/>
                <w:lang w:bidi="ar-MA"/>
              </w:rPr>
            </w:pPr>
            <w:r>
              <w:rPr>
                <w:sz w:val="28"/>
                <w:szCs w:val="28"/>
                <w:lang w:bidi="ar-MA"/>
              </w:rPr>
              <w:t>09.10</w:t>
            </w:r>
            <w:r w:rsidRPr="00A56F46">
              <w:rPr>
                <w:sz w:val="28"/>
                <w:szCs w:val="28"/>
                <w:lang w:bidi="ar-MA"/>
              </w:rPr>
              <w:t>%</w:t>
            </w:r>
          </w:p>
        </w:tc>
        <w:tc>
          <w:tcPr>
            <w:tcW w:w="1418" w:type="dxa"/>
            <w:shd w:val="clear" w:color="auto" w:fill="FFFF00"/>
          </w:tcPr>
          <w:p w:rsidR="00D81F4A" w:rsidRPr="004605FE" w:rsidRDefault="0065390A" w:rsidP="001A0CD0">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18.49</w:t>
            </w:r>
            <w:r w:rsidRPr="004605FE">
              <w:rPr>
                <w:b/>
                <w:bCs/>
                <w:sz w:val="24"/>
                <w:szCs w:val="24"/>
                <w:lang w:bidi="ar-MA"/>
              </w:rPr>
              <w:t>%</w:t>
            </w:r>
          </w:p>
        </w:tc>
        <w:tc>
          <w:tcPr>
            <w:tcW w:w="1701" w:type="dxa"/>
            <w:shd w:val="clear" w:color="auto" w:fill="FFFF00"/>
          </w:tcPr>
          <w:p w:rsidR="00D81F4A" w:rsidRPr="004605FE" w:rsidRDefault="0065390A" w:rsidP="001A0CD0">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04.56</w:t>
            </w:r>
            <w:r w:rsidRPr="004605FE">
              <w:rPr>
                <w:b/>
                <w:bCs/>
                <w:sz w:val="24"/>
                <w:szCs w:val="24"/>
                <w:lang w:bidi="ar-MA"/>
              </w:rPr>
              <w:t>%</w:t>
            </w:r>
          </w:p>
        </w:tc>
        <w:tc>
          <w:tcPr>
            <w:tcW w:w="1984" w:type="dxa"/>
            <w:shd w:val="clear" w:color="auto" w:fill="FFFF00"/>
          </w:tcPr>
          <w:p w:rsidR="00D81F4A" w:rsidRPr="004605FE" w:rsidRDefault="0065390A" w:rsidP="001A0CD0">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22.74</w:t>
            </w:r>
            <w:r w:rsidRPr="004605FE">
              <w:rPr>
                <w:b/>
                <w:bCs/>
                <w:sz w:val="24"/>
                <w:szCs w:val="24"/>
                <w:lang w:bidi="ar-MA"/>
              </w:rPr>
              <w:t>%</w:t>
            </w:r>
          </w:p>
        </w:tc>
        <w:tc>
          <w:tcPr>
            <w:tcW w:w="1418" w:type="dxa"/>
            <w:shd w:val="clear" w:color="auto" w:fill="FFFF00"/>
          </w:tcPr>
          <w:p w:rsidR="00D81F4A" w:rsidRPr="004605FE" w:rsidRDefault="0065390A" w:rsidP="001A0CD0">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22.74</w:t>
            </w:r>
            <w:r w:rsidRPr="004605FE">
              <w:rPr>
                <w:b/>
                <w:bCs/>
                <w:sz w:val="24"/>
                <w:szCs w:val="24"/>
                <w:lang w:bidi="ar-MA"/>
              </w:rPr>
              <w:t>%</w:t>
            </w:r>
          </w:p>
        </w:tc>
        <w:tc>
          <w:tcPr>
            <w:tcW w:w="992" w:type="dxa"/>
            <w:shd w:val="clear" w:color="auto" w:fill="FFFF00"/>
          </w:tcPr>
          <w:p w:rsidR="00D81F4A" w:rsidRPr="004605FE" w:rsidRDefault="00D81F4A" w:rsidP="001A0CD0">
            <w:pPr>
              <w:bidi/>
              <w:cnfStyle w:val="000000010000" w:firstRow="0" w:lastRow="0" w:firstColumn="0" w:lastColumn="0" w:oddVBand="0" w:evenVBand="0" w:oddHBand="0" w:evenHBand="1" w:firstRowFirstColumn="0" w:firstRowLastColumn="0" w:lastRowFirstColumn="0" w:lastRowLastColumn="0"/>
              <w:rPr>
                <w:b/>
                <w:bCs/>
                <w:sz w:val="24"/>
                <w:szCs w:val="24"/>
                <w:lang w:val="tr-TR" w:bidi="ar-MA"/>
              </w:rPr>
            </w:pPr>
            <w:r w:rsidRPr="004605FE">
              <w:rPr>
                <w:rFonts w:hint="cs"/>
                <w:b/>
                <w:bCs/>
                <w:sz w:val="24"/>
                <w:szCs w:val="24"/>
                <w:rtl/>
                <w:lang w:bidi="ar-MA"/>
              </w:rPr>
              <w:t xml:space="preserve">النسبة </w:t>
            </w:r>
          </w:p>
        </w:tc>
        <w:tc>
          <w:tcPr>
            <w:tcW w:w="1134" w:type="dxa"/>
            <w:vMerge/>
            <w:shd w:val="clear" w:color="auto" w:fill="FFFF00"/>
          </w:tcPr>
          <w:p w:rsidR="00D81F4A" w:rsidRDefault="00D81F4A" w:rsidP="001A0CD0">
            <w:pPr>
              <w:bidi/>
              <w:cnfStyle w:val="000000010000" w:firstRow="0" w:lastRow="0" w:firstColumn="0" w:lastColumn="0" w:oddVBand="0" w:evenVBand="0" w:oddHBand="0" w:evenHBand="1" w:firstRowFirstColumn="0" w:firstRowLastColumn="0" w:lastRowFirstColumn="0" w:lastRowLastColumn="0"/>
              <w:rPr>
                <w:b/>
                <w:bCs/>
                <w:sz w:val="28"/>
                <w:szCs w:val="28"/>
                <w:rtl/>
                <w:lang w:bidi="ar-MA"/>
              </w:rPr>
            </w:pPr>
          </w:p>
        </w:tc>
        <w:tc>
          <w:tcPr>
            <w:tcW w:w="567" w:type="dxa"/>
            <w:vMerge/>
            <w:shd w:val="clear" w:color="auto" w:fill="FBD4B4" w:themeFill="accent6" w:themeFillTint="66"/>
          </w:tcPr>
          <w:p w:rsidR="00D81F4A" w:rsidRDefault="00D81F4A" w:rsidP="001A0CD0">
            <w:pPr>
              <w:bidi/>
              <w:cnfStyle w:val="000000010000" w:firstRow="0" w:lastRow="0" w:firstColumn="0" w:lastColumn="0" w:oddVBand="0" w:evenVBand="0" w:oddHBand="0" w:evenHBand="1" w:firstRowFirstColumn="0" w:firstRowLastColumn="0" w:lastRowFirstColumn="0" w:lastRowLastColumn="0"/>
              <w:rPr>
                <w:b/>
                <w:bCs/>
                <w:sz w:val="28"/>
                <w:szCs w:val="28"/>
                <w:rtl/>
                <w:lang w:bidi="ar-MA"/>
              </w:rPr>
            </w:pPr>
          </w:p>
        </w:tc>
      </w:tr>
    </w:tbl>
    <w:p w:rsidR="00ED31F5" w:rsidRPr="00ED31F5" w:rsidRDefault="00ED31F5" w:rsidP="00ED31F5">
      <w:pPr>
        <w:bidi/>
        <w:jc w:val="center"/>
        <w:rPr>
          <w:b/>
          <w:bCs/>
          <w:u w:val="single"/>
          <w:lang w:bidi="ar-MA"/>
        </w:rPr>
      </w:pPr>
      <w:bookmarkStart w:id="1" w:name="_Hlk20509750"/>
      <w:r w:rsidRPr="00ED31F5">
        <w:rPr>
          <w:rFonts w:hint="cs"/>
          <w:b/>
          <w:bCs/>
          <w:u w:val="single"/>
          <w:rtl/>
          <w:lang w:bidi="ar-MA"/>
        </w:rPr>
        <w:t xml:space="preserve">ملاحظة: عدد التلاميذ الحاضرين أثناء تمرير الرائز: 22 </w:t>
      </w:r>
      <w:r w:rsidRPr="00ED31F5">
        <w:rPr>
          <w:b/>
          <w:bCs/>
          <w:u w:val="single"/>
          <w:rtl/>
          <w:lang w:bidi="ar-MA"/>
        </w:rPr>
        <w:t>–</w:t>
      </w:r>
      <w:r w:rsidRPr="00ED31F5">
        <w:rPr>
          <w:rFonts w:hint="cs"/>
          <w:b/>
          <w:bCs/>
          <w:u w:val="single"/>
          <w:rtl/>
          <w:lang w:bidi="ar-MA"/>
        </w:rPr>
        <w:t xml:space="preserve"> ذ :11 </w:t>
      </w:r>
      <w:r w:rsidRPr="00ED31F5">
        <w:rPr>
          <w:b/>
          <w:bCs/>
          <w:u w:val="single"/>
          <w:rtl/>
          <w:lang w:bidi="ar-MA"/>
        </w:rPr>
        <w:t>–</w:t>
      </w:r>
      <w:r w:rsidRPr="00ED31F5">
        <w:rPr>
          <w:rFonts w:hint="cs"/>
          <w:b/>
          <w:bCs/>
          <w:u w:val="single"/>
          <w:rtl/>
          <w:lang w:bidi="ar-MA"/>
        </w:rPr>
        <w:t xml:space="preserve"> إ:11 * الغياب: ذ:0 </w:t>
      </w:r>
      <w:r w:rsidRPr="00ED31F5">
        <w:rPr>
          <w:b/>
          <w:bCs/>
          <w:u w:val="single"/>
          <w:rtl/>
          <w:lang w:bidi="ar-MA"/>
        </w:rPr>
        <w:t>–</w:t>
      </w:r>
      <w:r w:rsidRPr="00ED31F5">
        <w:rPr>
          <w:rFonts w:hint="cs"/>
          <w:b/>
          <w:bCs/>
          <w:u w:val="single"/>
          <w:rtl/>
          <w:lang w:bidi="ar-MA"/>
        </w:rPr>
        <w:t xml:space="preserve"> إ:1</w:t>
      </w:r>
    </w:p>
    <w:bookmarkEnd w:id="1"/>
    <w:p w:rsidR="006F1A45" w:rsidRDefault="006F1A45" w:rsidP="006F1A45">
      <w:pPr>
        <w:rPr>
          <w:b/>
          <w:bCs/>
          <w:sz w:val="28"/>
          <w:szCs w:val="28"/>
          <w:lang w:bidi="ar-MA"/>
        </w:rPr>
      </w:pPr>
    </w:p>
    <w:tbl>
      <w:tblPr>
        <w:tblStyle w:val="Grilleclaire-Accent5"/>
        <w:tblpPr w:leftFromText="141" w:rightFromText="141" w:vertAnchor="text" w:horzAnchor="margin" w:tblpY="794"/>
        <w:tblW w:w="10364" w:type="dxa"/>
        <w:tblLayout w:type="fixed"/>
        <w:tblLook w:val="04A0" w:firstRow="1" w:lastRow="0" w:firstColumn="1" w:lastColumn="0" w:noHBand="0" w:noVBand="1"/>
      </w:tblPr>
      <w:tblGrid>
        <w:gridCol w:w="1271"/>
        <w:gridCol w:w="2089"/>
        <w:gridCol w:w="2099"/>
        <w:gridCol w:w="2121"/>
        <w:gridCol w:w="1067"/>
        <w:gridCol w:w="1134"/>
        <w:gridCol w:w="583"/>
      </w:tblGrid>
      <w:tr w:rsidR="002E78A9" w:rsidRPr="00D43819" w:rsidTr="00616A76">
        <w:trPr>
          <w:gridAfter w:val="3"/>
          <w:cnfStyle w:val="100000000000" w:firstRow="1" w:lastRow="0" w:firstColumn="0" w:lastColumn="0" w:oddVBand="0" w:evenVBand="0" w:oddHBand="0" w:evenHBand="0" w:firstRowFirstColumn="0" w:firstRowLastColumn="0" w:lastRowFirstColumn="0" w:lastRowLastColumn="0"/>
          <w:wAfter w:w="2784" w:type="dxa"/>
          <w:trHeight w:val="320"/>
        </w:trPr>
        <w:tc>
          <w:tcPr>
            <w:cnfStyle w:val="001000000000" w:firstRow="0" w:lastRow="0" w:firstColumn="1" w:lastColumn="0" w:oddVBand="0" w:evenVBand="0" w:oddHBand="0" w:evenHBand="0" w:firstRowFirstColumn="0" w:firstRowLastColumn="0" w:lastRowFirstColumn="0" w:lastRowLastColumn="0"/>
            <w:tcW w:w="1271" w:type="dxa"/>
          </w:tcPr>
          <w:p w:rsidR="002E78A9" w:rsidRPr="001D62B6" w:rsidRDefault="002E78A9" w:rsidP="00616A76">
            <w:pPr>
              <w:bidi/>
              <w:jc w:val="center"/>
              <w:rPr>
                <w:sz w:val="28"/>
                <w:szCs w:val="28"/>
                <w:lang w:bidi="ar-MA"/>
              </w:rPr>
            </w:pPr>
            <w:r w:rsidRPr="001D62B6">
              <w:rPr>
                <w:rFonts w:hint="cs"/>
                <w:sz w:val="28"/>
                <w:szCs w:val="28"/>
                <w:rtl/>
                <w:lang w:bidi="ar-MA"/>
              </w:rPr>
              <w:lastRenderedPageBreak/>
              <w:t>نسب التحكم</w:t>
            </w:r>
          </w:p>
        </w:tc>
        <w:tc>
          <w:tcPr>
            <w:tcW w:w="2089" w:type="dxa"/>
          </w:tcPr>
          <w:p w:rsidR="002E78A9" w:rsidRPr="001D62B6" w:rsidRDefault="002E78A9" w:rsidP="00616A76">
            <w:pPr>
              <w:bidi/>
              <w:jc w:val="center"/>
              <w:cnfStyle w:val="100000000000" w:firstRow="1" w:lastRow="0" w:firstColumn="0" w:lastColumn="0" w:oddVBand="0" w:evenVBand="0" w:oddHBand="0" w:evenHBand="0" w:firstRowFirstColumn="0" w:firstRowLastColumn="0" w:lastRowFirstColumn="0" w:lastRowLastColumn="0"/>
              <w:rPr>
                <w:sz w:val="28"/>
                <w:szCs w:val="28"/>
                <w:lang w:bidi="ar-MA"/>
              </w:rPr>
            </w:pPr>
            <w:r w:rsidRPr="001D62B6">
              <w:rPr>
                <w:rFonts w:hint="cs"/>
                <w:sz w:val="28"/>
                <w:szCs w:val="28"/>
                <w:rtl/>
                <w:lang w:bidi="ar-MA"/>
              </w:rPr>
              <w:t>اللغة الفرنسية</w:t>
            </w:r>
          </w:p>
        </w:tc>
        <w:tc>
          <w:tcPr>
            <w:tcW w:w="2099" w:type="dxa"/>
          </w:tcPr>
          <w:p w:rsidR="002E78A9" w:rsidRPr="001D62B6" w:rsidRDefault="002E78A9" w:rsidP="00616A76">
            <w:pPr>
              <w:bidi/>
              <w:jc w:val="center"/>
              <w:cnfStyle w:val="100000000000" w:firstRow="1" w:lastRow="0" w:firstColumn="0" w:lastColumn="0" w:oddVBand="0" w:evenVBand="0" w:oddHBand="0" w:evenHBand="0" w:firstRowFirstColumn="0" w:firstRowLastColumn="0" w:lastRowFirstColumn="0" w:lastRowLastColumn="0"/>
              <w:rPr>
                <w:sz w:val="28"/>
                <w:szCs w:val="28"/>
                <w:lang w:bidi="ar-MA"/>
              </w:rPr>
            </w:pPr>
            <w:r w:rsidRPr="001D62B6">
              <w:rPr>
                <w:rFonts w:hint="cs"/>
                <w:sz w:val="28"/>
                <w:szCs w:val="28"/>
                <w:rtl/>
                <w:lang w:bidi="ar-MA"/>
              </w:rPr>
              <w:t>التربية التشكيلية</w:t>
            </w:r>
          </w:p>
        </w:tc>
        <w:tc>
          <w:tcPr>
            <w:tcW w:w="2121" w:type="dxa"/>
          </w:tcPr>
          <w:p w:rsidR="002E78A9" w:rsidRPr="001D62B6" w:rsidRDefault="002E78A9" w:rsidP="00616A76">
            <w:pPr>
              <w:bidi/>
              <w:jc w:val="center"/>
              <w:cnfStyle w:val="100000000000" w:firstRow="1" w:lastRow="0" w:firstColumn="0" w:lastColumn="0" w:oddVBand="0" w:evenVBand="0" w:oddHBand="0" w:evenHBand="0" w:firstRowFirstColumn="0" w:firstRowLastColumn="0" w:lastRowFirstColumn="0" w:lastRowLastColumn="0"/>
              <w:rPr>
                <w:sz w:val="28"/>
                <w:szCs w:val="28"/>
                <w:lang w:bidi="ar-MA"/>
              </w:rPr>
            </w:pPr>
            <w:r w:rsidRPr="001D62B6">
              <w:rPr>
                <w:rFonts w:hint="cs"/>
                <w:sz w:val="28"/>
                <w:szCs w:val="28"/>
                <w:rtl/>
                <w:lang w:bidi="ar-MA"/>
              </w:rPr>
              <w:t>التربية الاسلامية</w:t>
            </w:r>
          </w:p>
        </w:tc>
      </w:tr>
      <w:tr w:rsidR="002E78A9" w:rsidRPr="00D43819" w:rsidTr="00616A76">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71" w:type="dxa"/>
            <w:shd w:val="clear" w:color="auto" w:fill="8DB3E2" w:themeFill="text2" w:themeFillTint="66"/>
          </w:tcPr>
          <w:p w:rsidR="002E78A9" w:rsidRPr="00A56F46" w:rsidRDefault="002E78A9" w:rsidP="00616A76">
            <w:pPr>
              <w:bidi/>
              <w:jc w:val="center"/>
              <w:rPr>
                <w:sz w:val="28"/>
                <w:szCs w:val="28"/>
                <w:lang w:bidi="ar-MA"/>
              </w:rPr>
            </w:pPr>
            <w:r>
              <w:rPr>
                <w:sz w:val="28"/>
                <w:szCs w:val="28"/>
                <w:lang w:bidi="ar-MA"/>
              </w:rPr>
              <w:t>14/69</w:t>
            </w:r>
          </w:p>
        </w:tc>
        <w:tc>
          <w:tcPr>
            <w:tcW w:w="2089" w:type="dxa"/>
            <w:shd w:val="clear" w:color="auto" w:fill="8DB3E2" w:themeFill="text2" w:themeFillTint="66"/>
          </w:tcPr>
          <w:p w:rsidR="002E78A9" w:rsidRPr="004605FE" w:rsidRDefault="002E78A9" w:rsidP="00616A76">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rFonts w:hint="cs"/>
                <w:b/>
                <w:bCs/>
                <w:sz w:val="24"/>
                <w:szCs w:val="24"/>
                <w:rtl/>
                <w:lang w:bidi="ar-MA"/>
              </w:rPr>
              <w:t>05</w:t>
            </w:r>
          </w:p>
        </w:tc>
        <w:tc>
          <w:tcPr>
            <w:tcW w:w="2099" w:type="dxa"/>
            <w:shd w:val="clear" w:color="auto" w:fill="8DB3E2" w:themeFill="text2" w:themeFillTint="66"/>
          </w:tcPr>
          <w:p w:rsidR="002E78A9" w:rsidRPr="004605FE" w:rsidRDefault="002E78A9" w:rsidP="00616A76">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rFonts w:hint="cs"/>
                <w:b/>
                <w:bCs/>
                <w:sz w:val="24"/>
                <w:szCs w:val="24"/>
                <w:rtl/>
                <w:lang w:bidi="ar-MA"/>
              </w:rPr>
              <w:t>03</w:t>
            </w:r>
          </w:p>
        </w:tc>
        <w:tc>
          <w:tcPr>
            <w:tcW w:w="2121" w:type="dxa"/>
            <w:shd w:val="clear" w:color="auto" w:fill="8DB3E2" w:themeFill="text2" w:themeFillTint="66"/>
          </w:tcPr>
          <w:p w:rsidR="002E78A9" w:rsidRPr="004605FE" w:rsidRDefault="002E78A9" w:rsidP="00616A76">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rFonts w:hint="cs"/>
                <w:b/>
                <w:bCs/>
                <w:sz w:val="24"/>
                <w:szCs w:val="24"/>
                <w:rtl/>
                <w:lang w:bidi="ar-MA"/>
              </w:rPr>
              <w:t>06</w:t>
            </w:r>
          </w:p>
        </w:tc>
        <w:tc>
          <w:tcPr>
            <w:tcW w:w="1067" w:type="dxa"/>
            <w:shd w:val="clear" w:color="auto" w:fill="8DB3E2" w:themeFill="text2" w:themeFillTint="66"/>
          </w:tcPr>
          <w:p w:rsidR="002E78A9" w:rsidRPr="004605FE" w:rsidRDefault="002E78A9" w:rsidP="00616A76">
            <w:pPr>
              <w:bidi/>
              <w:cnfStyle w:val="000000100000" w:firstRow="0" w:lastRow="0" w:firstColumn="0" w:lastColumn="0" w:oddVBand="0" w:evenVBand="0" w:oddHBand="1" w:evenHBand="0" w:firstRowFirstColumn="0" w:firstRowLastColumn="0" w:lastRowFirstColumn="0" w:lastRowLastColumn="0"/>
              <w:rPr>
                <w:b/>
                <w:bCs/>
                <w:sz w:val="24"/>
                <w:szCs w:val="24"/>
                <w:rtl/>
                <w:lang w:bidi="ar-MA"/>
              </w:rPr>
            </w:pPr>
            <w:r w:rsidRPr="004605FE">
              <w:rPr>
                <w:rFonts w:hint="cs"/>
                <w:b/>
                <w:bCs/>
                <w:sz w:val="24"/>
                <w:szCs w:val="24"/>
                <w:rtl/>
                <w:lang w:bidi="ar-MA"/>
              </w:rPr>
              <w:t>العدد /</w:t>
            </w:r>
            <w:r>
              <w:rPr>
                <w:rFonts w:hint="cs"/>
                <w:b/>
                <w:bCs/>
                <w:sz w:val="24"/>
                <w:szCs w:val="24"/>
                <w:rtl/>
                <w:lang w:bidi="ar-MA"/>
              </w:rPr>
              <w:t>3</w:t>
            </w:r>
            <w:r>
              <w:rPr>
                <w:b/>
                <w:bCs/>
                <w:sz w:val="24"/>
                <w:szCs w:val="24"/>
                <w:lang w:bidi="ar-MA"/>
              </w:rPr>
              <w:t>2</w:t>
            </w:r>
          </w:p>
        </w:tc>
        <w:tc>
          <w:tcPr>
            <w:tcW w:w="1134" w:type="dxa"/>
            <w:vMerge w:val="restart"/>
            <w:shd w:val="clear" w:color="auto" w:fill="8DB3E2" w:themeFill="text2" w:themeFillTint="66"/>
          </w:tcPr>
          <w:p w:rsidR="002E78A9" w:rsidRPr="00D43819" w:rsidRDefault="002E78A9" w:rsidP="00616A76">
            <w:pPr>
              <w:bidi/>
              <w:jc w:val="center"/>
              <w:cnfStyle w:val="000000100000" w:firstRow="0" w:lastRow="0" w:firstColumn="0" w:lastColumn="0" w:oddVBand="0" w:evenVBand="0" w:oddHBand="1" w:evenHBand="0" w:firstRowFirstColumn="0" w:firstRowLastColumn="0" w:lastRowFirstColumn="0" w:lastRowLastColumn="0"/>
              <w:rPr>
                <w:b/>
                <w:bCs/>
                <w:sz w:val="28"/>
                <w:szCs w:val="28"/>
                <w:rtl/>
                <w:lang w:bidi="ar-MA"/>
              </w:rPr>
            </w:pPr>
            <w:r>
              <w:rPr>
                <w:rFonts w:hint="cs"/>
                <w:b/>
                <w:bCs/>
                <w:sz w:val="28"/>
                <w:szCs w:val="28"/>
                <w:rtl/>
                <w:lang w:bidi="ar-MA"/>
              </w:rPr>
              <w:t>متحكم</w:t>
            </w:r>
          </w:p>
        </w:tc>
        <w:tc>
          <w:tcPr>
            <w:tcW w:w="583" w:type="dxa"/>
            <w:vMerge w:val="restart"/>
            <w:shd w:val="clear" w:color="auto" w:fill="FBD4B4" w:themeFill="accent6" w:themeFillTint="66"/>
            <w:textDirection w:val="tbRl"/>
          </w:tcPr>
          <w:p w:rsidR="002E78A9" w:rsidRPr="00D43819" w:rsidRDefault="002E78A9" w:rsidP="00616A76">
            <w:pPr>
              <w:ind w:left="113" w:right="113"/>
              <w:jc w:val="center"/>
              <w:cnfStyle w:val="000000100000" w:firstRow="0" w:lastRow="0" w:firstColumn="0" w:lastColumn="0" w:oddVBand="0" w:evenVBand="0" w:oddHBand="1" w:evenHBand="0" w:firstRowFirstColumn="0" w:firstRowLastColumn="0" w:lastRowFirstColumn="0" w:lastRowLastColumn="0"/>
              <w:rPr>
                <w:b/>
                <w:bCs/>
                <w:sz w:val="28"/>
                <w:szCs w:val="28"/>
                <w:rtl/>
                <w:lang w:bidi="ar-MA"/>
              </w:rPr>
            </w:pPr>
            <w:r>
              <w:rPr>
                <w:rFonts w:hint="cs"/>
                <w:b/>
                <w:bCs/>
                <w:sz w:val="28"/>
                <w:szCs w:val="28"/>
                <w:rtl/>
                <w:lang w:bidi="ar-MA"/>
              </w:rPr>
              <w:t>عتبة التفييء</w:t>
            </w:r>
          </w:p>
        </w:tc>
      </w:tr>
      <w:tr w:rsidR="002E78A9" w:rsidRPr="00D43819" w:rsidTr="00616A76">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271" w:type="dxa"/>
            <w:shd w:val="clear" w:color="auto" w:fill="8DB3E2" w:themeFill="text2" w:themeFillTint="66"/>
          </w:tcPr>
          <w:p w:rsidR="002E78A9" w:rsidRPr="00A56F46" w:rsidRDefault="002E78A9" w:rsidP="00616A76">
            <w:pPr>
              <w:bidi/>
              <w:jc w:val="center"/>
              <w:rPr>
                <w:sz w:val="28"/>
                <w:szCs w:val="28"/>
                <w:rtl/>
                <w:lang w:bidi="ar-MA"/>
              </w:rPr>
            </w:pPr>
            <w:r>
              <w:rPr>
                <w:sz w:val="28"/>
                <w:szCs w:val="28"/>
                <w:lang w:bidi="ar-MA"/>
              </w:rPr>
              <w:t>20.28%</w:t>
            </w:r>
          </w:p>
        </w:tc>
        <w:tc>
          <w:tcPr>
            <w:tcW w:w="2089" w:type="dxa"/>
            <w:shd w:val="clear" w:color="auto" w:fill="8DB3E2" w:themeFill="text2" w:themeFillTint="66"/>
          </w:tcPr>
          <w:p w:rsidR="002E78A9" w:rsidRPr="004605FE" w:rsidRDefault="002E78A9" w:rsidP="00616A76">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21.73</w:t>
            </w:r>
            <w:r w:rsidRPr="004605FE">
              <w:rPr>
                <w:b/>
                <w:bCs/>
                <w:sz w:val="24"/>
                <w:szCs w:val="24"/>
                <w:lang w:bidi="ar-MA"/>
              </w:rPr>
              <w:t>%</w:t>
            </w:r>
          </w:p>
        </w:tc>
        <w:tc>
          <w:tcPr>
            <w:tcW w:w="2099" w:type="dxa"/>
            <w:shd w:val="clear" w:color="auto" w:fill="8DB3E2" w:themeFill="text2" w:themeFillTint="66"/>
          </w:tcPr>
          <w:p w:rsidR="002E78A9" w:rsidRPr="004605FE" w:rsidRDefault="002E78A9" w:rsidP="00616A76">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13.04</w:t>
            </w:r>
            <w:r w:rsidRPr="004605FE">
              <w:rPr>
                <w:b/>
                <w:bCs/>
                <w:sz w:val="24"/>
                <w:szCs w:val="24"/>
                <w:lang w:bidi="ar-MA"/>
              </w:rPr>
              <w:t>%</w:t>
            </w:r>
          </w:p>
        </w:tc>
        <w:tc>
          <w:tcPr>
            <w:tcW w:w="2121" w:type="dxa"/>
            <w:shd w:val="clear" w:color="auto" w:fill="8DB3E2" w:themeFill="text2" w:themeFillTint="66"/>
          </w:tcPr>
          <w:p w:rsidR="002E78A9" w:rsidRPr="0065390A" w:rsidRDefault="002E78A9" w:rsidP="00616A76">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26.08</w:t>
            </w:r>
            <w:r w:rsidRPr="004605FE">
              <w:rPr>
                <w:b/>
                <w:bCs/>
                <w:sz w:val="24"/>
                <w:szCs w:val="24"/>
                <w:lang w:bidi="ar-MA"/>
              </w:rPr>
              <w:t>%</w:t>
            </w:r>
          </w:p>
        </w:tc>
        <w:tc>
          <w:tcPr>
            <w:tcW w:w="1067" w:type="dxa"/>
            <w:shd w:val="clear" w:color="auto" w:fill="8DB3E2" w:themeFill="text2" w:themeFillTint="66"/>
          </w:tcPr>
          <w:p w:rsidR="002E78A9" w:rsidRPr="004605FE" w:rsidRDefault="002E78A9" w:rsidP="00616A76">
            <w:pPr>
              <w:bidi/>
              <w:cnfStyle w:val="000000010000" w:firstRow="0" w:lastRow="0" w:firstColumn="0" w:lastColumn="0" w:oddVBand="0" w:evenVBand="0" w:oddHBand="0" w:evenHBand="1" w:firstRowFirstColumn="0" w:firstRowLastColumn="0" w:lastRowFirstColumn="0" w:lastRowLastColumn="0"/>
              <w:rPr>
                <w:b/>
                <w:bCs/>
                <w:sz w:val="24"/>
                <w:szCs w:val="24"/>
                <w:lang w:val="tr-TR" w:bidi="ar-MA"/>
              </w:rPr>
            </w:pPr>
            <w:r w:rsidRPr="004605FE">
              <w:rPr>
                <w:rFonts w:hint="cs"/>
                <w:b/>
                <w:bCs/>
                <w:sz w:val="24"/>
                <w:szCs w:val="24"/>
                <w:rtl/>
                <w:lang w:bidi="ar-MA"/>
              </w:rPr>
              <w:t xml:space="preserve">النسبة </w:t>
            </w:r>
          </w:p>
        </w:tc>
        <w:tc>
          <w:tcPr>
            <w:tcW w:w="1134" w:type="dxa"/>
            <w:vMerge/>
            <w:shd w:val="clear" w:color="auto" w:fill="8DB3E2" w:themeFill="text2" w:themeFillTint="66"/>
          </w:tcPr>
          <w:p w:rsidR="002E78A9" w:rsidRDefault="002E78A9" w:rsidP="00616A76">
            <w:pPr>
              <w:bidi/>
              <w:cnfStyle w:val="000000010000" w:firstRow="0" w:lastRow="0" w:firstColumn="0" w:lastColumn="0" w:oddVBand="0" w:evenVBand="0" w:oddHBand="0" w:evenHBand="1" w:firstRowFirstColumn="0" w:firstRowLastColumn="0" w:lastRowFirstColumn="0" w:lastRowLastColumn="0"/>
              <w:rPr>
                <w:b/>
                <w:bCs/>
                <w:sz w:val="28"/>
                <w:szCs w:val="28"/>
                <w:rtl/>
                <w:lang w:bidi="ar-MA"/>
              </w:rPr>
            </w:pPr>
          </w:p>
        </w:tc>
        <w:tc>
          <w:tcPr>
            <w:tcW w:w="583" w:type="dxa"/>
            <w:vMerge/>
            <w:shd w:val="clear" w:color="auto" w:fill="FBD4B4" w:themeFill="accent6" w:themeFillTint="66"/>
          </w:tcPr>
          <w:p w:rsidR="002E78A9" w:rsidRDefault="002E78A9" w:rsidP="00616A76">
            <w:pPr>
              <w:bidi/>
              <w:cnfStyle w:val="000000010000" w:firstRow="0" w:lastRow="0" w:firstColumn="0" w:lastColumn="0" w:oddVBand="0" w:evenVBand="0" w:oddHBand="0" w:evenHBand="1" w:firstRowFirstColumn="0" w:firstRowLastColumn="0" w:lastRowFirstColumn="0" w:lastRowLastColumn="0"/>
              <w:rPr>
                <w:b/>
                <w:bCs/>
                <w:sz w:val="28"/>
                <w:szCs w:val="28"/>
                <w:rtl/>
                <w:lang w:bidi="ar-MA"/>
              </w:rPr>
            </w:pPr>
          </w:p>
        </w:tc>
      </w:tr>
      <w:tr w:rsidR="002E78A9" w:rsidRPr="00D43819" w:rsidTr="00616A76">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71" w:type="dxa"/>
            <w:shd w:val="clear" w:color="auto" w:fill="67F983"/>
          </w:tcPr>
          <w:p w:rsidR="002E78A9" w:rsidRPr="00A56F46" w:rsidRDefault="002E78A9" w:rsidP="00616A76">
            <w:pPr>
              <w:bidi/>
              <w:jc w:val="center"/>
              <w:rPr>
                <w:sz w:val="28"/>
                <w:szCs w:val="28"/>
                <w:lang w:bidi="ar-MA"/>
              </w:rPr>
            </w:pPr>
            <w:r>
              <w:rPr>
                <w:sz w:val="28"/>
                <w:szCs w:val="28"/>
                <w:lang w:bidi="ar-MA"/>
              </w:rPr>
              <w:t>46/69</w:t>
            </w:r>
          </w:p>
        </w:tc>
        <w:tc>
          <w:tcPr>
            <w:tcW w:w="2089" w:type="dxa"/>
            <w:shd w:val="clear" w:color="auto" w:fill="67F983"/>
          </w:tcPr>
          <w:p w:rsidR="002E78A9" w:rsidRPr="004605FE" w:rsidRDefault="002E78A9" w:rsidP="00616A76">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rFonts w:hint="cs"/>
                <w:b/>
                <w:bCs/>
                <w:sz w:val="24"/>
                <w:szCs w:val="24"/>
                <w:rtl/>
                <w:lang w:bidi="ar-MA"/>
              </w:rPr>
              <w:t>12</w:t>
            </w:r>
          </w:p>
        </w:tc>
        <w:tc>
          <w:tcPr>
            <w:tcW w:w="2099" w:type="dxa"/>
            <w:shd w:val="clear" w:color="auto" w:fill="67F983"/>
          </w:tcPr>
          <w:p w:rsidR="002E78A9" w:rsidRPr="004605FE" w:rsidRDefault="002E78A9" w:rsidP="00616A76">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rFonts w:hint="cs"/>
                <w:b/>
                <w:bCs/>
                <w:sz w:val="24"/>
                <w:szCs w:val="24"/>
                <w:rtl/>
                <w:lang w:bidi="ar-MA"/>
              </w:rPr>
              <w:t>20</w:t>
            </w:r>
          </w:p>
        </w:tc>
        <w:tc>
          <w:tcPr>
            <w:tcW w:w="2121" w:type="dxa"/>
            <w:shd w:val="clear" w:color="auto" w:fill="67F983"/>
          </w:tcPr>
          <w:p w:rsidR="002E78A9" w:rsidRPr="004605FE" w:rsidRDefault="002E78A9" w:rsidP="00616A76">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rFonts w:hint="cs"/>
                <w:b/>
                <w:bCs/>
                <w:sz w:val="24"/>
                <w:szCs w:val="24"/>
                <w:rtl/>
                <w:lang w:bidi="ar-MA"/>
              </w:rPr>
              <w:t>14</w:t>
            </w:r>
          </w:p>
        </w:tc>
        <w:tc>
          <w:tcPr>
            <w:tcW w:w="1067" w:type="dxa"/>
            <w:shd w:val="clear" w:color="auto" w:fill="67F983"/>
          </w:tcPr>
          <w:p w:rsidR="002E78A9" w:rsidRPr="004605FE" w:rsidRDefault="002E78A9" w:rsidP="00616A76">
            <w:pPr>
              <w:bidi/>
              <w:cnfStyle w:val="000000100000" w:firstRow="0" w:lastRow="0" w:firstColumn="0" w:lastColumn="0" w:oddVBand="0" w:evenVBand="0" w:oddHBand="1" w:evenHBand="0" w:firstRowFirstColumn="0" w:firstRowLastColumn="0" w:lastRowFirstColumn="0" w:lastRowLastColumn="0"/>
              <w:rPr>
                <w:b/>
                <w:bCs/>
                <w:sz w:val="24"/>
                <w:szCs w:val="24"/>
                <w:rtl/>
                <w:lang w:bidi="ar-MA"/>
              </w:rPr>
            </w:pPr>
            <w:r w:rsidRPr="004605FE">
              <w:rPr>
                <w:rFonts w:hint="cs"/>
                <w:b/>
                <w:bCs/>
                <w:sz w:val="24"/>
                <w:szCs w:val="24"/>
                <w:rtl/>
                <w:lang w:bidi="ar-MA"/>
              </w:rPr>
              <w:t>العدد /</w:t>
            </w:r>
            <w:r>
              <w:rPr>
                <w:rFonts w:hint="cs"/>
                <w:b/>
                <w:bCs/>
                <w:sz w:val="24"/>
                <w:szCs w:val="24"/>
                <w:rtl/>
                <w:lang w:bidi="ar-MA"/>
              </w:rPr>
              <w:t>3</w:t>
            </w:r>
            <w:r>
              <w:rPr>
                <w:b/>
                <w:bCs/>
                <w:sz w:val="24"/>
                <w:szCs w:val="24"/>
                <w:lang w:bidi="ar-MA"/>
              </w:rPr>
              <w:t>2</w:t>
            </w:r>
          </w:p>
        </w:tc>
        <w:tc>
          <w:tcPr>
            <w:tcW w:w="1134" w:type="dxa"/>
            <w:vMerge w:val="restart"/>
            <w:shd w:val="clear" w:color="auto" w:fill="67F983"/>
          </w:tcPr>
          <w:p w:rsidR="002E78A9" w:rsidRPr="00D43819" w:rsidRDefault="002E78A9" w:rsidP="00616A76">
            <w:pPr>
              <w:bidi/>
              <w:jc w:val="center"/>
              <w:cnfStyle w:val="000000100000" w:firstRow="0" w:lastRow="0" w:firstColumn="0" w:lastColumn="0" w:oddVBand="0" w:evenVBand="0" w:oddHBand="1" w:evenHBand="0" w:firstRowFirstColumn="0" w:firstRowLastColumn="0" w:lastRowFirstColumn="0" w:lastRowLastColumn="0"/>
              <w:rPr>
                <w:b/>
                <w:bCs/>
                <w:sz w:val="28"/>
                <w:szCs w:val="28"/>
                <w:rtl/>
                <w:lang w:bidi="ar-MA"/>
              </w:rPr>
            </w:pPr>
            <w:r>
              <w:rPr>
                <w:rFonts w:hint="cs"/>
                <w:b/>
                <w:bCs/>
                <w:sz w:val="28"/>
                <w:szCs w:val="28"/>
                <w:rtl/>
                <w:lang w:bidi="ar-MA"/>
              </w:rPr>
              <w:t>في طور التحكم</w:t>
            </w:r>
          </w:p>
        </w:tc>
        <w:tc>
          <w:tcPr>
            <w:tcW w:w="583" w:type="dxa"/>
            <w:vMerge/>
            <w:shd w:val="clear" w:color="auto" w:fill="FBD4B4" w:themeFill="accent6" w:themeFillTint="66"/>
          </w:tcPr>
          <w:p w:rsidR="002E78A9" w:rsidRPr="00D43819" w:rsidRDefault="002E78A9" w:rsidP="00616A76">
            <w:pPr>
              <w:bidi/>
              <w:cnfStyle w:val="000000100000" w:firstRow="0" w:lastRow="0" w:firstColumn="0" w:lastColumn="0" w:oddVBand="0" w:evenVBand="0" w:oddHBand="1" w:evenHBand="0" w:firstRowFirstColumn="0" w:firstRowLastColumn="0" w:lastRowFirstColumn="0" w:lastRowLastColumn="0"/>
              <w:rPr>
                <w:b/>
                <w:bCs/>
                <w:sz w:val="28"/>
                <w:szCs w:val="28"/>
                <w:rtl/>
                <w:lang w:bidi="ar-MA"/>
              </w:rPr>
            </w:pPr>
          </w:p>
        </w:tc>
      </w:tr>
      <w:tr w:rsidR="002E78A9" w:rsidRPr="00D43819" w:rsidTr="00616A76">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271" w:type="dxa"/>
            <w:shd w:val="clear" w:color="auto" w:fill="67F983"/>
          </w:tcPr>
          <w:p w:rsidR="002E78A9" w:rsidRPr="00A56F46" w:rsidRDefault="002E78A9" w:rsidP="00616A76">
            <w:pPr>
              <w:bidi/>
              <w:jc w:val="center"/>
              <w:rPr>
                <w:sz w:val="28"/>
                <w:szCs w:val="28"/>
                <w:rtl/>
                <w:lang w:bidi="ar-MA"/>
              </w:rPr>
            </w:pPr>
            <w:r>
              <w:rPr>
                <w:sz w:val="28"/>
                <w:szCs w:val="28"/>
                <w:lang w:bidi="ar-MA"/>
              </w:rPr>
              <w:t>66.67%</w:t>
            </w:r>
          </w:p>
        </w:tc>
        <w:tc>
          <w:tcPr>
            <w:tcW w:w="2089" w:type="dxa"/>
            <w:shd w:val="clear" w:color="auto" w:fill="67F983"/>
          </w:tcPr>
          <w:p w:rsidR="002E78A9" w:rsidRPr="004605FE" w:rsidRDefault="002E78A9" w:rsidP="00616A76">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52.19</w:t>
            </w:r>
            <w:r w:rsidRPr="004605FE">
              <w:rPr>
                <w:b/>
                <w:bCs/>
                <w:sz w:val="24"/>
                <w:szCs w:val="24"/>
                <w:lang w:bidi="ar-MA"/>
              </w:rPr>
              <w:t>%</w:t>
            </w:r>
          </w:p>
        </w:tc>
        <w:tc>
          <w:tcPr>
            <w:tcW w:w="2099" w:type="dxa"/>
            <w:shd w:val="clear" w:color="auto" w:fill="67F983"/>
          </w:tcPr>
          <w:p w:rsidR="002E78A9" w:rsidRPr="004605FE" w:rsidRDefault="002E78A9" w:rsidP="00616A76">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86.96</w:t>
            </w:r>
            <w:r w:rsidRPr="004605FE">
              <w:rPr>
                <w:b/>
                <w:bCs/>
                <w:sz w:val="24"/>
                <w:szCs w:val="24"/>
                <w:lang w:bidi="ar-MA"/>
              </w:rPr>
              <w:t>%</w:t>
            </w:r>
          </w:p>
        </w:tc>
        <w:tc>
          <w:tcPr>
            <w:tcW w:w="2121" w:type="dxa"/>
            <w:shd w:val="clear" w:color="auto" w:fill="67F983"/>
          </w:tcPr>
          <w:p w:rsidR="002E78A9" w:rsidRPr="004605FE" w:rsidRDefault="002E78A9" w:rsidP="00616A76">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60.88</w:t>
            </w:r>
            <w:r w:rsidRPr="004605FE">
              <w:rPr>
                <w:b/>
                <w:bCs/>
                <w:sz w:val="24"/>
                <w:szCs w:val="24"/>
                <w:lang w:bidi="ar-MA"/>
              </w:rPr>
              <w:t>%</w:t>
            </w:r>
          </w:p>
        </w:tc>
        <w:tc>
          <w:tcPr>
            <w:tcW w:w="1067" w:type="dxa"/>
            <w:shd w:val="clear" w:color="auto" w:fill="67F983"/>
          </w:tcPr>
          <w:p w:rsidR="002E78A9" w:rsidRPr="004605FE" w:rsidRDefault="002E78A9" w:rsidP="00616A76">
            <w:pPr>
              <w:bidi/>
              <w:cnfStyle w:val="000000010000" w:firstRow="0" w:lastRow="0" w:firstColumn="0" w:lastColumn="0" w:oddVBand="0" w:evenVBand="0" w:oddHBand="0" w:evenHBand="1" w:firstRowFirstColumn="0" w:firstRowLastColumn="0" w:lastRowFirstColumn="0" w:lastRowLastColumn="0"/>
              <w:rPr>
                <w:b/>
                <w:bCs/>
                <w:sz w:val="24"/>
                <w:szCs w:val="24"/>
                <w:lang w:val="tr-TR" w:bidi="ar-MA"/>
              </w:rPr>
            </w:pPr>
            <w:r w:rsidRPr="004605FE">
              <w:rPr>
                <w:rFonts w:hint="cs"/>
                <w:b/>
                <w:bCs/>
                <w:sz w:val="24"/>
                <w:szCs w:val="24"/>
                <w:rtl/>
                <w:lang w:bidi="ar-MA"/>
              </w:rPr>
              <w:t xml:space="preserve">النسبة </w:t>
            </w:r>
          </w:p>
        </w:tc>
        <w:tc>
          <w:tcPr>
            <w:tcW w:w="1134" w:type="dxa"/>
            <w:vMerge/>
            <w:shd w:val="clear" w:color="auto" w:fill="67F983"/>
          </w:tcPr>
          <w:p w:rsidR="002E78A9" w:rsidRDefault="002E78A9" w:rsidP="00616A76">
            <w:pPr>
              <w:bidi/>
              <w:cnfStyle w:val="000000010000" w:firstRow="0" w:lastRow="0" w:firstColumn="0" w:lastColumn="0" w:oddVBand="0" w:evenVBand="0" w:oddHBand="0" w:evenHBand="1" w:firstRowFirstColumn="0" w:firstRowLastColumn="0" w:lastRowFirstColumn="0" w:lastRowLastColumn="0"/>
              <w:rPr>
                <w:b/>
                <w:bCs/>
                <w:sz w:val="28"/>
                <w:szCs w:val="28"/>
                <w:rtl/>
                <w:lang w:bidi="ar-MA"/>
              </w:rPr>
            </w:pPr>
          </w:p>
        </w:tc>
        <w:tc>
          <w:tcPr>
            <w:tcW w:w="583" w:type="dxa"/>
            <w:vMerge/>
            <w:shd w:val="clear" w:color="auto" w:fill="FBD4B4" w:themeFill="accent6" w:themeFillTint="66"/>
          </w:tcPr>
          <w:p w:rsidR="002E78A9" w:rsidRDefault="002E78A9" w:rsidP="00616A76">
            <w:pPr>
              <w:bidi/>
              <w:cnfStyle w:val="000000010000" w:firstRow="0" w:lastRow="0" w:firstColumn="0" w:lastColumn="0" w:oddVBand="0" w:evenVBand="0" w:oddHBand="0" w:evenHBand="1" w:firstRowFirstColumn="0" w:firstRowLastColumn="0" w:lastRowFirstColumn="0" w:lastRowLastColumn="0"/>
              <w:rPr>
                <w:b/>
                <w:bCs/>
                <w:sz w:val="28"/>
                <w:szCs w:val="28"/>
                <w:rtl/>
                <w:lang w:bidi="ar-MA"/>
              </w:rPr>
            </w:pPr>
          </w:p>
        </w:tc>
      </w:tr>
      <w:tr w:rsidR="002E78A9" w:rsidRPr="00D43819" w:rsidTr="00616A76">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71" w:type="dxa"/>
            <w:shd w:val="clear" w:color="auto" w:fill="FFFF00"/>
          </w:tcPr>
          <w:p w:rsidR="002E78A9" w:rsidRPr="00A56F46" w:rsidRDefault="002E78A9" w:rsidP="00616A76">
            <w:pPr>
              <w:bidi/>
              <w:jc w:val="center"/>
              <w:rPr>
                <w:sz w:val="28"/>
                <w:szCs w:val="28"/>
                <w:lang w:bidi="ar-MA"/>
              </w:rPr>
            </w:pPr>
            <w:r>
              <w:rPr>
                <w:sz w:val="28"/>
                <w:szCs w:val="28"/>
                <w:lang w:bidi="ar-MA"/>
              </w:rPr>
              <w:t>09/69</w:t>
            </w:r>
          </w:p>
        </w:tc>
        <w:tc>
          <w:tcPr>
            <w:tcW w:w="2089" w:type="dxa"/>
            <w:shd w:val="clear" w:color="auto" w:fill="FFFF00"/>
          </w:tcPr>
          <w:p w:rsidR="002E78A9" w:rsidRPr="004605FE" w:rsidRDefault="002E78A9" w:rsidP="00616A76">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rFonts w:hint="cs"/>
                <w:b/>
                <w:bCs/>
                <w:sz w:val="24"/>
                <w:szCs w:val="24"/>
                <w:rtl/>
                <w:lang w:bidi="ar-MA"/>
              </w:rPr>
              <w:t>06</w:t>
            </w:r>
          </w:p>
        </w:tc>
        <w:tc>
          <w:tcPr>
            <w:tcW w:w="2099" w:type="dxa"/>
            <w:shd w:val="clear" w:color="auto" w:fill="FFFF00"/>
          </w:tcPr>
          <w:p w:rsidR="002E78A9" w:rsidRPr="004605FE" w:rsidRDefault="002E78A9" w:rsidP="00616A76">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rFonts w:hint="cs"/>
                <w:b/>
                <w:bCs/>
                <w:sz w:val="24"/>
                <w:szCs w:val="24"/>
                <w:rtl/>
                <w:lang w:bidi="ar-MA"/>
              </w:rPr>
              <w:t>00</w:t>
            </w:r>
          </w:p>
        </w:tc>
        <w:tc>
          <w:tcPr>
            <w:tcW w:w="2121" w:type="dxa"/>
            <w:shd w:val="clear" w:color="auto" w:fill="FFFF00"/>
          </w:tcPr>
          <w:p w:rsidR="002E78A9" w:rsidRPr="004605FE" w:rsidRDefault="002E78A9" w:rsidP="00616A76">
            <w:pPr>
              <w:bidi/>
              <w:jc w:val="center"/>
              <w:cnfStyle w:val="000000100000" w:firstRow="0" w:lastRow="0" w:firstColumn="0" w:lastColumn="0" w:oddVBand="0" w:evenVBand="0" w:oddHBand="1" w:evenHBand="0" w:firstRowFirstColumn="0" w:firstRowLastColumn="0" w:lastRowFirstColumn="0" w:lastRowLastColumn="0"/>
              <w:rPr>
                <w:b/>
                <w:bCs/>
                <w:sz w:val="24"/>
                <w:szCs w:val="24"/>
                <w:lang w:bidi="ar-MA"/>
              </w:rPr>
            </w:pPr>
            <w:r>
              <w:rPr>
                <w:rFonts w:hint="cs"/>
                <w:b/>
                <w:bCs/>
                <w:sz w:val="24"/>
                <w:szCs w:val="24"/>
                <w:rtl/>
                <w:lang w:bidi="ar-MA"/>
              </w:rPr>
              <w:t>03</w:t>
            </w:r>
          </w:p>
        </w:tc>
        <w:tc>
          <w:tcPr>
            <w:tcW w:w="1067" w:type="dxa"/>
            <w:shd w:val="clear" w:color="auto" w:fill="FFFF00"/>
          </w:tcPr>
          <w:p w:rsidR="002E78A9" w:rsidRPr="004605FE" w:rsidRDefault="002E78A9" w:rsidP="00616A76">
            <w:pPr>
              <w:bidi/>
              <w:cnfStyle w:val="000000100000" w:firstRow="0" w:lastRow="0" w:firstColumn="0" w:lastColumn="0" w:oddVBand="0" w:evenVBand="0" w:oddHBand="1" w:evenHBand="0" w:firstRowFirstColumn="0" w:firstRowLastColumn="0" w:lastRowFirstColumn="0" w:lastRowLastColumn="0"/>
              <w:rPr>
                <w:b/>
                <w:bCs/>
                <w:sz w:val="24"/>
                <w:szCs w:val="24"/>
                <w:rtl/>
                <w:lang w:bidi="ar-MA"/>
              </w:rPr>
            </w:pPr>
            <w:r w:rsidRPr="004605FE">
              <w:rPr>
                <w:rFonts w:hint="cs"/>
                <w:b/>
                <w:bCs/>
                <w:sz w:val="24"/>
                <w:szCs w:val="24"/>
                <w:rtl/>
                <w:lang w:bidi="ar-MA"/>
              </w:rPr>
              <w:t>العدد /</w:t>
            </w:r>
            <w:r>
              <w:rPr>
                <w:rFonts w:hint="cs"/>
                <w:b/>
                <w:bCs/>
                <w:sz w:val="24"/>
                <w:szCs w:val="24"/>
                <w:rtl/>
                <w:lang w:bidi="ar-MA"/>
              </w:rPr>
              <w:t>3</w:t>
            </w:r>
            <w:r>
              <w:rPr>
                <w:b/>
                <w:bCs/>
                <w:sz w:val="24"/>
                <w:szCs w:val="24"/>
                <w:lang w:bidi="ar-MA"/>
              </w:rPr>
              <w:t>2</w:t>
            </w:r>
          </w:p>
        </w:tc>
        <w:tc>
          <w:tcPr>
            <w:tcW w:w="1134" w:type="dxa"/>
            <w:vMerge w:val="restart"/>
            <w:shd w:val="clear" w:color="auto" w:fill="FFFF00"/>
          </w:tcPr>
          <w:p w:rsidR="002E78A9" w:rsidRPr="00D43819" w:rsidRDefault="002E78A9" w:rsidP="00616A76">
            <w:pPr>
              <w:bidi/>
              <w:jc w:val="center"/>
              <w:cnfStyle w:val="000000100000" w:firstRow="0" w:lastRow="0" w:firstColumn="0" w:lastColumn="0" w:oddVBand="0" w:evenVBand="0" w:oddHBand="1" w:evenHBand="0" w:firstRowFirstColumn="0" w:firstRowLastColumn="0" w:lastRowFirstColumn="0" w:lastRowLastColumn="0"/>
              <w:rPr>
                <w:b/>
                <w:bCs/>
                <w:sz w:val="28"/>
                <w:szCs w:val="28"/>
                <w:rtl/>
                <w:lang w:bidi="ar-MA"/>
              </w:rPr>
            </w:pPr>
            <w:r>
              <w:rPr>
                <w:rFonts w:hint="cs"/>
                <w:b/>
                <w:bCs/>
                <w:sz w:val="28"/>
                <w:szCs w:val="28"/>
                <w:rtl/>
                <w:lang w:bidi="ar-MA"/>
              </w:rPr>
              <w:t>غير متحكم</w:t>
            </w:r>
          </w:p>
        </w:tc>
        <w:tc>
          <w:tcPr>
            <w:tcW w:w="583" w:type="dxa"/>
            <w:vMerge/>
            <w:shd w:val="clear" w:color="auto" w:fill="FBD4B4" w:themeFill="accent6" w:themeFillTint="66"/>
          </w:tcPr>
          <w:p w:rsidR="002E78A9" w:rsidRPr="00D43819" w:rsidRDefault="002E78A9" w:rsidP="00616A76">
            <w:pPr>
              <w:bidi/>
              <w:cnfStyle w:val="000000100000" w:firstRow="0" w:lastRow="0" w:firstColumn="0" w:lastColumn="0" w:oddVBand="0" w:evenVBand="0" w:oddHBand="1" w:evenHBand="0" w:firstRowFirstColumn="0" w:firstRowLastColumn="0" w:lastRowFirstColumn="0" w:lastRowLastColumn="0"/>
              <w:rPr>
                <w:b/>
                <w:bCs/>
                <w:sz w:val="28"/>
                <w:szCs w:val="28"/>
                <w:rtl/>
                <w:lang w:bidi="ar-MA"/>
              </w:rPr>
            </w:pPr>
          </w:p>
        </w:tc>
      </w:tr>
      <w:tr w:rsidR="002E78A9" w:rsidRPr="00D43819" w:rsidTr="00616A76">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271" w:type="dxa"/>
            <w:shd w:val="clear" w:color="auto" w:fill="FFFF00"/>
          </w:tcPr>
          <w:p w:rsidR="002E78A9" w:rsidRDefault="002E78A9" w:rsidP="00616A76">
            <w:pPr>
              <w:bidi/>
              <w:jc w:val="center"/>
              <w:rPr>
                <w:sz w:val="28"/>
                <w:szCs w:val="28"/>
                <w:rtl/>
                <w:lang w:bidi="ar-MA"/>
              </w:rPr>
            </w:pPr>
            <w:r>
              <w:rPr>
                <w:sz w:val="28"/>
                <w:szCs w:val="28"/>
                <w:lang w:bidi="ar-MA"/>
              </w:rPr>
              <w:t>13.04%</w:t>
            </w:r>
          </w:p>
        </w:tc>
        <w:tc>
          <w:tcPr>
            <w:tcW w:w="2089" w:type="dxa"/>
            <w:shd w:val="clear" w:color="auto" w:fill="FFFF00"/>
          </w:tcPr>
          <w:p w:rsidR="002E78A9" w:rsidRPr="004605FE" w:rsidRDefault="002E78A9" w:rsidP="00616A76">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26.08</w:t>
            </w:r>
            <w:r w:rsidRPr="004605FE">
              <w:rPr>
                <w:b/>
                <w:bCs/>
                <w:sz w:val="24"/>
                <w:szCs w:val="24"/>
                <w:lang w:bidi="ar-MA"/>
              </w:rPr>
              <w:t>%</w:t>
            </w:r>
          </w:p>
        </w:tc>
        <w:tc>
          <w:tcPr>
            <w:tcW w:w="2099" w:type="dxa"/>
            <w:shd w:val="clear" w:color="auto" w:fill="FFFF00"/>
          </w:tcPr>
          <w:p w:rsidR="002E78A9" w:rsidRPr="004605FE" w:rsidRDefault="002E78A9" w:rsidP="00616A76">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00.00</w:t>
            </w:r>
            <w:r w:rsidRPr="004605FE">
              <w:rPr>
                <w:b/>
                <w:bCs/>
                <w:sz w:val="24"/>
                <w:szCs w:val="24"/>
                <w:lang w:bidi="ar-MA"/>
              </w:rPr>
              <w:t>%</w:t>
            </w:r>
          </w:p>
        </w:tc>
        <w:tc>
          <w:tcPr>
            <w:tcW w:w="2121" w:type="dxa"/>
            <w:shd w:val="clear" w:color="auto" w:fill="FFFF00"/>
          </w:tcPr>
          <w:p w:rsidR="002E78A9" w:rsidRPr="004605FE" w:rsidRDefault="002E78A9" w:rsidP="00616A76">
            <w:pPr>
              <w:bidi/>
              <w:jc w:val="center"/>
              <w:cnfStyle w:val="000000010000" w:firstRow="0" w:lastRow="0" w:firstColumn="0" w:lastColumn="0" w:oddVBand="0" w:evenVBand="0" w:oddHBand="0" w:evenHBand="1" w:firstRowFirstColumn="0" w:firstRowLastColumn="0" w:lastRowFirstColumn="0" w:lastRowLastColumn="0"/>
              <w:rPr>
                <w:b/>
                <w:bCs/>
                <w:sz w:val="24"/>
                <w:szCs w:val="24"/>
                <w:lang w:bidi="ar-MA"/>
              </w:rPr>
            </w:pPr>
            <w:r>
              <w:rPr>
                <w:b/>
                <w:bCs/>
                <w:sz w:val="24"/>
                <w:szCs w:val="24"/>
                <w:lang w:bidi="ar-MA"/>
              </w:rPr>
              <w:t>13.04</w:t>
            </w:r>
            <w:r w:rsidRPr="004605FE">
              <w:rPr>
                <w:b/>
                <w:bCs/>
                <w:sz w:val="24"/>
                <w:szCs w:val="24"/>
                <w:lang w:bidi="ar-MA"/>
              </w:rPr>
              <w:t>%</w:t>
            </w:r>
          </w:p>
        </w:tc>
        <w:tc>
          <w:tcPr>
            <w:tcW w:w="1067" w:type="dxa"/>
            <w:shd w:val="clear" w:color="auto" w:fill="FFFF00"/>
          </w:tcPr>
          <w:p w:rsidR="002E78A9" w:rsidRPr="004605FE" w:rsidRDefault="002E78A9" w:rsidP="00616A76">
            <w:pPr>
              <w:bidi/>
              <w:cnfStyle w:val="000000010000" w:firstRow="0" w:lastRow="0" w:firstColumn="0" w:lastColumn="0" w:oddVBand="0" w:evenVBand="0" w:oddHBand="0" w:evenHBand="1" w:firstRowFirstColumn="0" w:firstRowLastColumn="0" w:lastRowFirstColumn="0" w:lastRowLastColumn="0"/>
              <w:rPr>
                <w:b/>
                <w:bCs/>
                <w:sz w:val="24"/>
                <w:szCs w:val="24"/>
                <w:lang w:val="tr-TR" w:bidi="ar-MA"/>
              </w:rPr>
            </w:pPr>
            <w:r w:rsidRPr="004605FE">
              <w:rPr>
                <w:rFonts w:hint="cs"/>
                <w:b/>
                <w:bCs/>
                <w:sz w:val="24"/>
                <w:szCs w:val="24"/>
                <w:rtl/>
                <w:lang w:bidi="ar-MA"/>
              </w:rPr>
              <w:t xml:space="preserve">النسبة </w:t>
            </w:r>
          </w:p>
        </w:tc>
        <w:tc>
          <w:tcPr>
            <w:tcW w:w="1134" w:type="dxa"/>
            <w:vMerge/>
            <w:shd w:val="clear" w:color="auto" w:fill="FFFF00"/>
          </w:tcPr>
          <w:p w:rsidR="002E78A9" w:rsidRDefault="002E78A9" w:rsidP="00616A76">
            <w:pPr>
              <w:bidi/>
              <w:cnfStyle w:val="000000010000" w:firstRow="0" w:lastRow="0" w:firstColumn="0" w:lastColumn="0" w:oddVBand="0" w:evenVBand="0" w:oddHBand="0" w:evenHBand="1" w:firstRowFirstColumn="0" w:firstRowLastColumn="0" w:lastRowFirstColumn="0" w:lastRowLastColumn="0"/>
              <w:rPr>
                <w:b/>
                <w:bCs/>
                <w:sz w:val="28"/>
                <w:szCs w:val="28"/>
                <w:rtl/>
                <w:lang w:bidi="ar-MA"/>
              </w:rPr>
            </w:pPr>
          </w:p>
        </w:tc>
        <w:tc>
          <w:tcPr>
            <w:tcW w:w="583" w:type="dxa"/>
            <w:vMerge/>
            <w:shd w:val="clear" w:color="auto" w:fill="FBD4B4" w:themeFill="accent6" w:themeFillTint="66"/>
          </w:tcPr>
          <w:p w:rsidR="002E78A9" w:rsidRDefault="002E78A9" w:rsidP="00616A76">
            <w:pPr>
              <w:bidi/>
              <w:cnfStyle w:val="000000010000" w:firstRow="0" w:lastRow="0" w:firstColumn="0" w:lastColumn="0" w:oddVBand="0" w:evenVBand="0" w:oddHBand="0" w:evenHBand="1" w:firstRowFirstColumn="0" w:firstRowLastColumn="0" w:lastRowFirstColumn="0" w:lastRowLastColumn="0"/>
              <w:rPr>
                <w:b/>
                <w:bCs/>
                <w:sz w:val="28"/>
                <w:szCs w:val="28"/>
                <w:rtl/>
                <w:lang w:bidi="ar-MA"/>
              </w:rPr>
            </w:pPr>
          </w:p>
        </w:tc>
      </w:tr>
    </w:tbl>
    <w:p w:rsidR="00616A76" w:rsidRDefault="00616A76" w:rsidP="002E78A9">
      <w:pPr>
        <w:bidi/>
        <w:jc w:val="center"/>
        <w:rPr>
          <w:b/>
          <w:bCs/>
          <w:u w:val="single"/>
          <w:rtl/>
          <w:lang w:bidi="ar-MA"/>
        </w:rPr>
      </w:pPr>
      <w:r>
        <w:rPr>
          <w:rFonts w:hint="cs"/>
          <w:b/>
          <w:bCs/>
          <w:noProof/>
          <w:sz w:val="28"/>
          <w:szCs w:val="28"/>
          <w:rtl/>
          <w:lang w:val="ar-MA" w:bidi="ar-MA"/>
        </w:rPr>
        <mc:AlternateContent>
          <mc:Choice Requires="wps">
            <w:drawing>
              <wp:anchor distT="0" distB="0" distL="114300" distR="114300" simplePos="0" relativeHeight="251689984" behindDoc="0" locked="0" layoutInCell="1" allowOverlap="1" wp14:anchorId="70E05DF0" wp14:editId="6A80BB24">
                <wp:simplePos x="0" y="0"/>
                <wp:positionH relativeFrom="column">
                  <wp:posOffset>393700</wp:posOffset>
                </wp:positionH>
                <wp:positionV relativeFrom="paragraph">
                  <wp:posOffset>-5715</wp:posOffset>
                </wp:positionV>
                <wp:extent cx="5295900" cy="469900"/>
                <wp:effectExtent l="0" t="0" r="19050" b="25400"/>
                <wp:wrapNone/>
                <wp:docPr id="23" name="Ruban : incliné vers le haut 23"/>
                <wp:cNvGraphicFramePr/>
                <a:graphic xmlns:a="http://schemas.openxmlformats.org/drawingml/2006/main">
                  <a:graphicData uri="http://schemas.microsoft.com/office/word/2010/wordprocessingShape">
                    <wps:wsp>
                      <wps:cNvSpPr/>
                      <wps:spPr>
                        <a:xfrm>
                          <a:off x="0" y="0"/>
                          <a:ext cx="5295900" cy="469900"/>
                        </a:xfrm>
                        <a:prstGeom prst="ribbon2">
                          <a:avLst>
                            <a:gd name="adj1" fmla="val 27363"/>
                            <a:gd name="adj2" fmla="val 70150"/>
                          </a:avLst>
                        </a:prstGeom>
                        <a:solidFill>
                          <a:sysClr val="window" lastClr="FFFFFF"/>
                        </a:solidFill>
                        <a:ln w="25400" cap="flat" cmpd="sng" algn="ctr">
                          <a:solidFill>
                            <a:srgbClr val="F79646"/>
                          </a:solidFill>
                          <a:prstDash val="solid"/>
                        </a:ln>
                        <a:effectLst/>
                      </wps:spPr>
                      <wps:txbx>
                        <w:txbxContent>
                          <w:p w:rsidR="00E76090" w:rsidRDefault="00E76090" w:rsidP="00E76090">
                            <w:pPr>
                              <w:jc w:val="center"/>
                              <w:rPr>
                                <w:rtl/>
                                <w:lang w:bidi="ar-MA"/>
                              </w:rPr>
                            </w:pPr>
                            <w:r w:rsidRPr="00A56F46">
                              <w:rPr>
                                <w:rFonts w:hint="cs"/>
                                <w:b/>
                                <w:bCs/>
                                <w:color w:val="FF0000"/>
                                <w:sz w:val="32"/>
                                <w:szCs w:val="32"/>
                                <w:rtl/>
                                <w:lang w:bidi="ar-MA"/>
                              </w:rPr>
                              <w:t>ا</w:t>
                            </w:r>
                            <w:r>
                              <w:rPr>
                                <w:rFonts w:hint="cs"/>
                                <w:b/>
                                <w:bCs/>
                                <w:color w:val="FF0000"/>
                                <w:sz w:val="32"/>
                                <w:szCs w:val="32"/>
                                <w:rtl/>
                                <w:lang w:bidi="ar-MA"/>
                              </w:rPr>
                              <w:t>حصائيات روائز التعلمات في المواد الأخرى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05DF0" id="Ruban : incliné vers le haut 23" o:spid="_x0000_s1032" type="#_x0000_t54" style="position:absolute;left:0;text-align:left;margin-left:31pt;margin-top:-.45pt;width:417pt;height:3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" adj="3224,15690" fillcolor="window" strokecolor="#f79646" strokeweight="2pt">
                <v:textbox>
                  <w:txbxContent>
                    <w:p w:rsidR="00E76090" w:rsidRDefault="00E76090" w:rsidP="00E76090">
                      <w:pPr>
                        <w:jc w:val="center"/>
                        <w:rPr>
                          <w:rtl/>
                          <w:lang w:bidi="ar-MA"/>
                        </w:rPr>
                      </w:pPr>
                      <w:r w:rsidRPr="00A56F46">
                        <w:rPr>
                          <w:rFonts w:hint="cs"/>
                          <w:b/>
                          <w:bCs/>
                          <w:color w:val="FF0000"/>
                          <w:sz w:val="32"/>
                          <w:szCs w:val="32"/>
                          <w:rtl/>
                          <w:lang w:bidi="ar-MA"/>
                        </w:rPr>
                        <w:t>ا</w:t>
                      </w:r>
                      <w:r>
                        <w:rPr>
                          <w:rFonts w:hint="cs"/>
                          <w:b/>
                          <w:bCs/>
                          <w:color w:val="FF0000"/>
                          <w:sz w:val="32"/>
                          <w:szCs w:val="32"/>
                          <w:rtl/>
                          <w:lang w:bidi="ar-MA"/>
                        </w:rPr>
                        <w:t>حصائيات روائز التعلمات في المواد الأخرى</w:t>
                      </w:r>
                    </w:p>
                  </w:txbxContent>
                </v:textbox>
              </v:shape>
            </w:pict>
          </mc:Fallback>
        </mc:AlternateContent>
      </w:r>
    </w:p>
    <w:p w:rsidR="00616A76" w:rsidRDefault="00616A76" w:rsidP="00616A76">
      <w:pPr>
        <w:bidi/>
        <w:jc w:val="center"/>
        <w:rPr>
          <w:b/>
          <w:bCs/>
          <w:u w:val="single"/>
          <w:rtl/>
          <w:lang w:bidi="ar-MA"/>
        </w:rPr>
      </w:pPr>
    </w:p>
    <w:p w:rsidR="00616A76" w:rsidRPr="00616A76" w:rsidRDefault="00616A76" w:rsidP="00616A76">
      <w:pPr>
        <w:bidi/>
        <w:jc w:val="center"/>
        <w:rPr>
          <w:b/>
          <w:bCs/>
          <w:u w:val="single"/>
          <w:rtl/>
          <w:lang w:bidi="ar-MA"/>
        </w:rPr>
      </w:pPr>
      <w:r>
        <w:rPr>
          <w:noProof/>
        </w:rPr>
        <mc:AlternateContent>
          <mc:Choice Requires="wps">
            <w:drawing>
              <wp:anchor distT="0" distB="0" distL="114300" distR="114300" simplePos="0" relativeHeight="251692032" behindDoc="0" locked="0" layoutInCell="1" allowOverlap="1" wp14:anchorId="72F7FE1B" wp14:editId="2EDC365D">
                <wp:simplePos x="0" y="0"/>
                <wp:positionH relativeFrom="column">
                  <wp:posOffset>780415</wp:posOffset>
                </wp:positionH>
                <wp:positionV relativeFrom="paragraph">
                  <wp:posOffset>1745615</wp:posOffset>
                </wp:positionV>
                <wp:extent cx="4229100" cy="704850"/>
                <wp:effectExtent l="0" t="0" r="0" b="0"/>
                <wp:wrapNone/>
                <wp:docPr id="24" name="Zone de texte 24"/>
                <wp:cNvGraphicFramePr/>
                <a:graphic xmlns:a="http://schemas.openxmlformats.org/drawingml/2006/main">
                  <a:graphicData uri="http://schemas.microsoft.com/office/word/2010/wordprocessingShape">
                    <wps:wsp>
                      <wps:cNvSpPr txBox="1"/>
                      <wps:spPr>
                        <a:xfrm>
                          <a:off x="0" y="0"/>
                          <a:ext cx="4229100" cy="704850"/>
                        </a:xfrm>
                        <a:prstGeom prst="rect">
                          <a:avLst/>
                        </a:prstGeom>
                        <a:noFill/>
                        <a:ln>
                          <a:noFill/>
                        </a:ln>
                      </wps:spPr>
                      <wps:txbx>
                        <w:txbxContent>
                          <w:p w:rsidR="00446B18" w:rsidRPr="005D1F7B" w:rsidRDefault="00446B18" w:rsidP="00446B18">
                            <w:pPr>
                              <w:pStyle w:val="NormalWeb"/>
                              <w:bidi/>
                              <w:spacing w:before="0" w:beforeAutospacing="0" w:after="0" w:afterAutospacing="0"/>
                              <w:jc w:val="center"/>
                              <w:rPr>
                                <w:b/>
                                <w:color w:val="70AD47"/>
                                <w:spacing w:val="10"/>
                                <w14:glow w14:rad="38100">
                                  <w14:schemeClr w14:val="accent1">
                                    <w14:alpha w14:val="60000"/>
                                  </w14:schemeClr>
                                </w14:glow>
                                <w14:shadow w14:blurRad="50800" w14:dist="38100" w14:dir="18900000" w14:sx="100000" w14:sy="100000" w14:kx="0" w14:ky="0" w14:algn="bl">
                                  <w14:srgbClr w14:val="000000">
                                    <w14:alpha w14:val="60000"/>
                                  </w14:srgbClr>
                                </w14:shad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446B18">
                              <w:rPr>
                                <w:b/>
                                <w:color w:val="70AD47"/>
                                <w:spacing w:val="10"/>
                                <w:sz w:val="72"/>
                                <w:szCs w:val="72"/>
                                <w:rtl/>
                                <w:lang w:bidi="ar-MA"/>
                                <w14:glow w14:rad="38100">
                                  <w14:schemeClr w14:val="accent1">
                                    <w14:alpha w14:val="60000"/>
                                  </w14:schemeClr>
                                </w14:glow>
                                <w14:shadow w14:blurRad="50800" w14:dist="38100" w14:dir="18900000" w14:sx="100000" w14:sy="100000" w14:kx="0" w14:ky="0" w14:algn="bl">
                                  <w14:srgbClr w14:val="000000">
                                    <w14:alpha w14:val="60000"/>
                                  </w14:srgbClr>
                                </w14:shadow>
                                <w14:textOutline w14:w="9525" w14:cap="flat" w14:cmpd="sng" w14:algn="ctr">
                                  <w14:solidFill>
                                    <w14:schemeClr w14:val="accent1"/>
                                  </w14:solidFill>
                                  <w14:prstDash w14:val="solid"/>
                                  <w14:round/>
                                </w14:textOutline>
                                <w14:textFill>
                                  <w14:solidFill>
                                    <w14:srgbClr w14:val="70AD47">
                                      <w14:tint w14:val="1000"/>
                                    </w14:srgbClr>
                                  </w14:solidFill>
                                </w14:textFill>
                              </w:rPr>
                              <w:t>تحليل المعطيات</w:t>
                            </w:r>
                          </w:p>
                          <w:p w:rsidR="00446B18" w:rsidRPr="00446B18" w:rsidRDefault="00446B18" w:rsidP="00446B18">
                            <w:pPr>
                              <w:bidi/>
                              <w:jc w:val="center"/>
                              <w:rPr>
                                <w:b/>
                                <w:bCs/>
                                <w:color w:val="70AD47"/>
                                <w:spacing w:val="10"/>
                                <w:sz w:val="72"/>
                                <w:szCs w:val="72"/>
                                <w:u w:val="single"/>
                                <w:lang w:bidi="ar-MA"/>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7FE1B" id="_x0000_t202" coordsize="21600,21600" o:spt="202" path="m,l,21600r21600,l21600,xe">
                <v:stroke joinstyle="miter"/>
                <v:path gradientshapeok="t" o:connecttype="rect"/>
              </v:shapetype>
              <v:shape id="Zone de texte 24" o:spid="_x0000_s1033" type="#_x0000_t202" style="position:absolute;left:0;text-align:left;margin-left:61.45pt;margin-top:137.45pt;width:333pt;height:5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" filled="f" stroked="f">
                <v:textbox>
                  <w:txbxContent>
                    <w:p w:rsidR="00446B18" w:rsidRPr="005D1F7B" w:rsidRDefault="00446B18" w:rsidP="00446B18">
                      <w:pPr>
                        <w:pStyle w:val="NormalWeb"/>
                        <w:bidi/>
                        <w:spacing w:before="0" w:beforeAutospacing="0" w:after="0" w:afterAutospacing="0"/>
                        <w:jc w:val="center"/>
                        <w:rPr>
                          <w:b/>
                          <w:color w:val="70AD47"/>
                          <w:spacing w:val="10"/>
                          <w14:glow w14:rad="38100">
                            <w14:schemeClr w14:val="accent1">
                              <w14:alpha w14:val="60000"/>
                            </w14:schemeClr>
                          </w14:glow>
                          <w14:shadow w14:blurRad="50800" w14:dist="38100" w14:dir="18900000" w14:sx="100000" w14:sy="100000" w14:kx="0" w14:ky="0" w14:algn="bl">
                            <w14:srgbClr w14:val="000000">
                              <w14:alpha w14:val="60000"/>
                            </w14:srgbClr>
                          </w14:shad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446B18">
                        <w:rPr>
                          <w:b/>
                          <w:color w:val="70AD47"/>
                          <w:spacing w:val="10"/>
                          <w:sz w:val="72"/>
                          <w:szCs w:val="72"/>
                          <w:rtl/>
                          <w:lang w:bidi="ar-MA"/>
                          <w14:glow w14:rad="38100">
                            <w14:schemeClr w14:val="accent1">
                              <w14:alpha w14:val="60000"/>
                            </w14:schemeClr>
                          </w14:glow>
                          <w14:shadow w14:blurRad="50800" w14:dist="38100" w14:dir="18900000" w14:sx="100000" w14:sy="100000" w14:kx="0" w14:ky="0" w14:algn="bl">
                            <w14:srgbClr w14:val="000000">
                              <w14:alpha w14:val="60000"/>
                            </w14:srgbClr>
                          </w14:shadow>
                          <w14:textOutline w14:w="9525" w14:cap="flat" w14:cmpd="sng" w14:algn="ctr">
                            <w14:solidFill>
                              <w14:schemeClr w14:val="accent1"/>
                            </w14:solidFill>
                            <w14:prstDash w14:val="solid"/>
                            <w14:round/>
                          </w14:textOutline>
                          <w14:textFill>
                            <w14:solidFill>
                              <w14:srgbClr w14:val="70AD47">
                                <w14:tint w14:val="1000"/>
                              </w14:srgbClr>
                            </w14:solidFill>
                          </w14:textFill>
                        </w:rPr>
                        <w:t>تحليل المعطيات</w:t>
                      </w:r>
                    </w:p>
                    <w:p w:rsidR="00446B18" w:rsidRPr="00446B18" w:rsidRDefault="00446B18" w:rsidP="00446B18">
                      <w:pPr>
                        <w:bidi/>
                        <w:jc w:val="center"/>
                        <w:rPr>
                          <w:b/>
                          <w:bCs/>
                          <w:color w:val="70AD47"/>
                          <w:spacing w:val="10"/>
                          <w:sz w:val="72"/>
                          <w:szCs w:val="72"/>
                          <w:u w:val="single"/>
                          <w:lang w:bidi="ar-MA"/>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v:shape>
            </w:pict>
          </mc:Fallback>
        </mc:AlternateContent>
      </w:r>
      <w:r w:rsidR="00CF6B0B" w:rsidRPr="00ED31F5">
        <w:rPr>
          <w:rFonts w:hint="cs"/>
          <w:b/>
          <w:bCs/>
          <w:u w:val="single"/>
          <w:rtl/>
          <w:lang w:bidi="ar-MA"/>
        </w:rPr>
        <w:t xml:space="preserve">ملاحظة: </w:t>
      </w:r>
      <w:r w:rsidR="005D1F7B">
        <w:rPr>
          <w:rFonts w:hint="cs"/>
          <w:b/>
          <w:bCs/>
          <w:u w:val="single"/>
          <w:rtl/>
          <w:lang w:bidi="ar-MA"/>
        </w:rPr>
        <w:t>لم يتم تمرير رائز اللغة الأمازيغية بسبب غياب أستاذ متخصص وعدم تلقي أستاذ المستوى الأول لأي تكوين في هذا المجال</w:t>
      </w:r>
    </w:p>
    <w:p w:rsidR="00616A76" w:rsidRDefault="00616A76" w:rsidP="00616A76">
      <w:pPr>
        <w:bidi/>
        <w:jc w:val="both"/>
        <w:rPr>
          <w:b/>
          <w:bCs/>
          <w:color w:val="FF0000"/>
          <w:sz w:val="32"/>
          <w:szCs w:val="32"/>
          <w:u w:val="single"/>
          <w:rtl/>
          <w:lang w:bidi="ar-MA"/>
        </w:rPr>
      </w:pPr>
    </w:p>
    <w:p w:rsidR="006A09D5" w:rsidRPr="008A308A" w:rsidRDefault="006D4305" w:rsidP="00616A76">
      <w:pPr>
        <w:bidi/>
        <w:ind w:firstLine="425"/>
        <w:jc w:val="both"/>
        <w:rPr>
          <w:b/>
          <w:bCs/>
          <w:color w:val="FF0000"/>
          <w:sz w:val="32"/>
          <w:szCs w:val="32"/>
          <w:u w:val="single"/>
          <w:rtl/>
          <w:lang w:bidi="ar-MA"/>
        </w:rPr>
      </w:pPr>
      <w:r w:rsidRPr="008A308A">
        <w:rPr>
          <w:rFonts w:hint="cs"/>
          <w:b/>
          <w:bCs/>
          <w:color w:val="FF0000"/>
          <w:sz w:val="32"/>
          <w:szCs w:val="32"/>
          <w:u w:val="single"/>
          <w:rtl/>
          <w:lang w:bidi="ar-MA"/>
        </w:rPr>
        <w:t>اللغة العربية:</w:t>
      </w:r>
    </w:p>
    <w:p w:rsidR="006D4305" w:rsidRPr="00D43819" w:rsidRDefault="006D4305" w:rsidP="004B6D44">
      <w:pPr>
        <w:bidi/>
        <w:ind w:firstLine="424"/>
        <w:jc w:val="both"/>
        <w:rPr>
          <w:b/>
          <w:bCs/>
          <w:sz w:val="28"/>
          <w:szCs w:val="28"/>
          <w:rtl/>
          <w:lang w:bidi="ar-MA"/>
        </w:rPr>
      </w:pPr>
      <w:r w:rsidRPr="00D43819">
        <w:rPr>
          <w:rFonts w:hint="cs"/>
          <w:b/>
          <w:bCs/>
          <w:sz w:val="28"/>
          <w:szCs w:val="28"/>
          <w:rtl/>
          <w:lang w:bidi="ar-MA"/>
        </w:rPr>
        <w:t xml:space="preserve"> يتبدى من خلال النتائج المرصودة أن نسبة مهمة من التلاميذ لازالت تعاني الأمرين في مجال قراءة الحروف والكلمات والجمل بل فقرات النصوص ولو كانت قصيرة،</w:t>
      </w:r>
      <w:r w:rsidR="008C4D47">
        <w:rPr>
          <w:rFonts w:hint="cs"/>
          <w:b/>
          <w:bCs/>
          <w:sz w:val="28"/>
          <w:szCs w:val="28"/>
          <w:rtl/>
          <w:lang w:bidi="ar-MA"/>
        </w:rPr>
        <w:t xml:space="preserve"> </w:t>
      </w:r>
      <w:r w:rsidRPr="00D43819">
        <w:rPr>
          <w:rFonts w:hint="cs"/>
          <w:b/>
          <w:bCs/>
          <w:sz w:val="28"/>
          <w:szCs w:val="28"/>
          <w:rtl/>
          <w:lang w:bidi="ar-MA"/>
        </w:rPr>
        <w:t xml:space="preserve">وهي تعثرات جمة لاحقت التلاميذ، رغم اجتيازهم عقبة المستوى الأول، ناهيك عن مشاكل مرتبطة بالفهم وسلاسة القراءة والوعي الصوتي واحترام علامات الترقيم، وصعوبات تعلمية على مستوى </w:t>
      </w:r>
      <w:r w:rsidR="008A308A">
        <w:rPr>
          <w:rFonts w:hint="cs"/>
          <w:b/>
          <w:bCs/>
          <w:sz w:val="28"/>
          <w:szCs w:val="28"/>
          <w:rtl/>
          <w:lang w:bidi="ar-MA"/>
        </w:rPr>
        <w:t>مكون التعبير (استعمال الأساليب وترويج المعجم بشكل ضمني عبر ظواهر ا</w:t>
      </w:r>
      <w:r w:rsidRPr="00D43819">
        <w:rPr>
          <w:rFonts w:hint="cs"/>
          <w:b/>
          <w:bCs/>
          <w:sz w:val="28"/>
          <w:szCs w:val="28"/>
          <w:rtl/>
          <w:lang w:bidi="ar-MA"/>
        </w:rPr>
        <w:t>لتراكيب والصرف والتحويل</w:t>
      </w:r>
      <w:r w:rsidR="008A308A">
        <w:rPr>
          <w:rFonts w:hint="cs"/>
          <w:b/>
          <w:bCs/>
          <w:sz w:val="28"/>
          <w:szCs w:val="28"/>
          <w:rtl/>
          <w:lang w:bidi="ar-MA"/>
        </w:rPr>
        <w:t>)</w:t>
      </w:r>
      <w:r w:rsidR="002038F8" w:rsidRPr="00D43819">
        <w:rPr>
          <w:rFonts w:hint="cs"/>
          <w:b/>
          <w:bCs/>
          <w:sz w:val="28"/>
          <w:szCs w:val="28"/>
          <w:rtl/>
          <w:lang w:bidi="ar-MA"/>
        </w:rPr>
        <w:t>، وهي من ثمة مدعاة لنا لبذل قصارى الجهود من أجل تجويد تعلمات التلاميذ وتحسين متانة المكتسبات السابقة بغية اقدار المتعلمين على مواكبة المضامين القرائية الجديدة.</w:t>
      </w:r>
    </w:p>
    <w:p w:rsidR="002038F8" w:rsidRPr="00D43819" w:rsidRDefault="002038F8" w:rsidP="004B6D44">
      <w:pPr>
        <w:bidi/>
        <w:ind w:firstLine="424"/>
        <w:jc w:val="both"/>
        <w:rPr>
          <w:b/>
          <w:bCs/>
          <w:sz w:val="28"/>
          <w:szCs w:val="28"/>
          <w:rtl/>
          <w:lang w:bidi="ar-MA"/>
        </w:rPr>
      </w:pPr>
      <w:r w:rsidRPr="00D43819">
        <w:rPr>
          <w:rFonts w:hint="cs"/>
          <w:b/>
          <w:bCs/>
          <w:sz w:val="28"/>
          <w:szCs w:val="28"/>
          <w:rtl/>
          <w:lang w:bidi="ar-MA"/>
        </w:rPr>
        <w:t>ان هذه الوضعية ال</w:t>
      </w:r>
      <w:r w:rsidR="001D62B6">
        <w:rPr>
          <w:rFonts w:hint="cs"/>
          <w:b/>
          <w:bCs/>
          <w:sz w:val="28"/>
          <w:szCs w:val="28"/>
          <w:rtl/>
          <w:lang w:bidi="ar-MA"/>
        </w:rPr>
        <w:t>صعب</w:t>
      </w:r>
      <w:r w:rsidRPr="00D43819">
        <w:rPr>
          <w:rFonts w:hint="cs"/>
          <w:b/>
          <w:bCs/>
          <w:sz w:val="28"/>
          <w:szCs w:val="28"/>
          <w:rtl/>
          <w:lang w:bidi="ar-MA"/>
        </w:rPr>
        <w:t>ة تستلزم منا حث المتعلمين على التعرف بدءا على الحروف الأبجدية م</w:t>
      </w:r>
      <w:r w:rsidR="008C4D47">
        <w:rPr>
          <w:rFonts w:hint="cs"/>
          <w:b/>
          <w:bCs/>
          <w:sz w:val="28"/>
          <w:szCs w:val="28"/>
          <w:rtl/>
          <w:lang w:bidi="ar-MA"/>
        </w:rPr>
        <w:t>عزولة (مقاطع)</w:t>
      </w:r>
      <w:r w:rsidRPr="00D43819">
        <w:rPr>
          <w:rFonts w:hint="cs"/>
          <w:b/>
          <w:bCs/>
          <w:sz w:val="28"/>
          <w:szCs w:val="28"/>
          <w:rtl/>
          <w:lang w:bidi="ar-MA"/>
        </w:rPr>
        <w:t xml:space="preserve"> ثم </w:t>
      </w:r>
      <w:r w:rsidR="008C4D47">
        <w:rPr>
          <w:rFonts w:hint="cs"/>
          <w:b/>
          <w:bCs/>
          <w:sz w:val="28"/>
          <w:szCs w:val="28"/>
          <w:rtl/>
          <w:lang w:bidi="ar-MA"/>
        </w:rPr>
        <w:t>ضمن</w:t>
      </w:r>
      <w:r w:rsidRPr="00D43819">
        <w:rPr>
          <w:rFonts w:hint="cs"/>
          <w:b/>
          <w:bCs/>
          <w:sz w:val="28"/>
          <w:szCs w:val="28"/>
          <w:rtl/>
          <w:lang w:bidi="ar-MA"/>
        </w:rPr>
        <w:t xml:space="preserve"> كلمات و</w:t>
      </w:r>
      <w:r w:rsidR="008C4D47">
        <w:rPr>
          <w:rFonts w:hint="cs"/>
          <w:b/>
          <w:bCs/>
          <w:sz w:val="28"/>
          <w:szCs w:val="28"/>
          <w:rtl/>
          <w:lang w:bidi="ar-MA"/>
        </w:rPr>
        <w:t>كذا</w:t>
      </w:r>
      <w:r w:rsidRPr="00D43819">
        <w:rPr>
          <w:rFonts w:hint="cs"/>
          <w:b/>
          <w:bCs/>
          <w:sz w:val="28"/>
          <w:szCs w:val="28"/>
          <w:rtl/>
          <w:lang w:bidi="ar-MA"/>
        </w:rPr>
        <w:t xml:space="preserve"> داخل الجمل والنصوص القصيرة، مع الحرص أشد الحرص على تحبيب مادة القراءة وترسيخها في نفوس التلاميذ، وتعزيز قدرات المتعلمين الذين أظهروا تميزا </w:t>
      </w:r>
      <w:r w:rsidR="001D62B6">
        <w:rPr>
          <w:rFonts w:hint="cs"/>
          <w:b/>
          <w:bCs/>
          <w:sz w:val="28"/>
          <w:szCs w:val="28"/>
          <w:rtl/>
          <w:lang w:bidi="ar-MA"/>
        </w:rPr>
        <w:t>ق</w:t>
      </w:r>
      <w:r w:rsidR="008C4D47" w:rsidRPr="00D43819">
        <w:rPr>
          <w:rFonts w:hint="cs"/>
          <w:b/>
          <w:bCs/>
          <w:sz w:val="28"/>
          <w:szCs w:val="28"/>
          <w:rtl/>
          <w:lang w:bidi="ar-MA"/>
        </w:rPr>
        <w:t>رائيا</w:t>
      </w:r>
      <w:r w:rsidRPr="00D43819">
        <w:rPr>
          <w:rFonts w:hint="cs"/>
          <w:b/>
          <w:bCs/>
          <w:sz w:val="28"/>
          <w:szCs w:val="28"/>
          <w:rtl/>
          <w:lang w:bidi="ar-MA"/>
        </w:rPr>
        <w:t>. مع التركيز أيضا على فهم المقروء واحترام علامات الترقيم والطلاقة.</w:t>
      </w:r>
      <w:r w:rsidR="00463C0E" w:rsidRPr="00D43819">
        <w:rPr>
          <w:rFonts w:hint="cs"/>
          <w:b/>
          <w:bCs/>
          <w:sz w:val="28"/>
          <w:szCs w:val="28"/>
          <w:rtl/>
          <w:lang w:bidi="ar-MA"/>
        </w:rPr>
        <w:t xml:space="preserve"> ناهيك عن ايلاء الاملاء ورسم الحروف أهمية قصوى، حيث أبرز التقويم التشخيصي أن </w:t>
      </w:r>
      <w:r w:rsidR="008F4B00" w:rsidRPr="00D43819">
        <w:rPr>
          <w:rFonts w:hint="cs"/>
          <w:b/>
          <w:bCs/>
          <w:sz w:val="28"/>
          <w:szCs w:val="28"/>
          <w:rtl/>
          <w:lang w:bidi="ar-MA"/>
        </w:rPr>
        <w:t>ثلة من التلاميذ لازالت تعاني من مشاكل صلدة على مستوى الكتابة واحترام</w:t>
      </w:r>
      <w:r w:rsidR="008A308A">
        <w:rPr>
          <w:rFonts w:hint="cs"/>
          <w:b/>
          <w:bCs/>
          <w:sz w:val="28"/>
          <w:szCs w:val="28"/>
          <w:rtl/>
          <w:lang w:bidi="ar-MA"/>
        </w:rPr>
        <w:t xml:space="preserve"> مقاييس الحروف </w:t>
      </w:r>
      <w:r w:rsidR="008C4D47">
        <w:rPr>
          <w:rFonts w:hint="cs"/>
          <w:b/>
          <w:bCs/>
          <w:sz w:val="28"/>
          <w:szCs w:val="28"/>
          <w:rtl/>
          <w:lang w:bidi="ar-MA"/>
        </w:rPr>
        <w:t>و</w:t>
      </w:r>
      <w:r w:rsidR="001D62B6">
        <w:rPr>
          <w:rFonts w:hint="cs"/>
          <w:b/>
          <w:bCs/>
          <w:sz w:val="28"/>
          <w:szCs w:val="28"/>
          <w:rtl/>
          <w:lang w:bidi="ar-MA"/>
        </w:rPr>
        <w:t>التمكن من تقنيات التعامل مع</w:t>
      </w:r>
      <w:r w:rsidR="008F4B00" w:rsidRPr="00D43819">
        <w:rPr>
          <w:rFonts w:hint="cs"/>
          <w:b/>
          <w:bCs/>
          <w:sz w:val="28"/>
          <w:szCs w:val="28"/>
          <w:rtl/>
          <w:lang w:bidi="ar-MA"/>
        </w:rPr>
        <w:t xml:space="preserve"> الدف</w:t>
      </w:r>
      <w:r w:rsidR="008A308A">
        <w:rPr>
          <w:rFonts w:hint="cs"/>
          <w:b/>
          <w:bCs/>
          <w:sz w:val="28"/>
          <w:szCs w:val="28"/>
          <w:rtl/>
          <w:lang w:bidi="ar-MA"/>
        </w:rPr>
        <w:t>ا</w:t>
      </w:r>
      <w:r w:rsidR="008F4B00" w:rsidRPr="00D43819">
        <w:rPr>
          <w:rFonts w:hint="cs"/>
          <w:b/>
          <w:bCs/>
          <w:sz w:val="28"/>
          <w:szCs w:val="28"/>
          <w:rtl/>
          <w:lang w:bidi="ar-MA"/>
        </w:rPr>
        <w:t>تر.</w:t>
      </w:r>
    </w:p>
    <w:p w:rsidR="008F4B00" w:rsidRPr="00D43819" w:rsidRDefault="008F4B00" w:rsidP="004B6D44">
      <w:pPr>
        <w:bidi/>
        <w:ind w:firstLine="424"/>
        <w:jc w:val="both"/>
        <w:rPr>
          <w:b/>
          <w:bCs/>
          <w:sz w:val="28"/>
          <w:szCs w:val="28"/>
          <w:rtl/>
          <w:lang w:bidi="ar-MA"/>
        </w:rPr>
      </w:pPr>
      <w:r w:rsidRPr="00D43819">
        <w:rPr>
          <w:rFonts w:hint="cs"/>
          <w:b/>
          <w:bCs/>
          <w:sz w:val="28"/>
          <w:szCs w:val="28"/>
          <w:rtl/>
          <w:lang w:bidi="ar-MA"/>
        </w:rPr>
        <w:t xml:space="preserve">كما لوحظ بشكل جلي معاناة أغلب التلاميذ من مثبطات على صعيد التعبير </w:t>
      </w:r>
      <w:r w:rsidR="001D62B6">
        <w:rPr>
          <w:rFonts w:hint="cs"/>
          <w:b/>
          <w:bCs/>
          <w:sz w:val="28"/>
          <w:szCs w:val="28"/>
          <w:rtl/>
          <w:lang w:bidi="ar-MA"/>
        </w:rPr>
        <w:t xml:space="preserve">بشقيه </w:t>
      </w:r>
      <w:r w:rsidRPr="00D43819">
        <w:rPr>
          <w:rFonts w:hint="cs"/>
          <w:b/>
          <w:bCs/>
          <w:sz w:val="28"/>
          <w:szCs w:val="28"/>
          <w:rtl/>
          <w:lang w:bidi="ar-MA"/>
        </w:rPr>
        <w:t>الشفوي</w:t>
      </w:r>
      <w:r w:rsidR="001D62B6">
        <w:rPr>
          <w:rFonts w:hint="cs"/>
          <w:b/>
          <w:bCs/>
          <w:sz w:val="28"/>
          <w:szCs w:val="28"/>
          <w:rtl/>
          <w:lang w:bidi="ar-MA"/>
        </w:rPr>
        <w:t xml:space="preserve"> والكتابي</w:t>
      </w:r>
      <w:r w:rsidRPr="00D43819">
        <w:rPr>
          <w:rFonts w:hint="cs"/>
          <w:b/>
          <w:bCs/>
          <w:sz w:val="28"/>
          <w:szCs w:val="28"/>
          <w:rtl/>
          <w:lang w:bidi="ar-MA"/>
        </w:rPr>
        <w:t>، مما يتطلب منا اشتغالا حقيقيا وعميقا لتذليل هذه الصعوبات، من خلال تعزيز واثراء رصيدهم المعجمي، واقدارهم على صياغة أجوبة واضحة المعالم على طبيعة الأسئلة المطروحة عليهم</w:t>
      </w:r>
      <w:r w:rsidR="001D62B6">
        <w:rPr>
          <w:rFonts w:hint="cs"/>
          <w:b/>
          <w:bCs/>
          <w:sz w:val="28"/>
          <w:szCs w:val="28"/>
          <w:rtl/>
          <w:lang w:bidi="ar-MA"/>
        </w:rPr>
        <w:t xml:space="preserve"> وكذا تشجيعهم على الإنتاج الكتابي</w:t>
      </w:r>
      <w:r w:rsidRPr="00D43819">
        <w:rPr>
          <w:rFonts w:hint="cs"/>
          <w:b/>
          <w:bCs/>
          <w:sz w:val="28"/>
          <w:szCs w:val="28"/>
          <w:rtl/>
          <w:lang w:bidi="ar-MA"/>
        </w:rPr>
        <w:t>.</w:t>
      </w:r>
    </w:p>
    <w:p w:rsidR="008F4B00" w:rsidRPr="00D43819" w:rsidRDefault="008F4B00" w:rsidP="004B6D44">
      <w:pPr>
        <w:bidi/>
        <w:ind w:firstLine="424"/>
        <w:jc w:val="both"/>
        <w:rPr>
          <w:b/>
          <w:bCs/>
          <w:sz w:val="28"/>
          <w:szCs w:val="28"/>
          <w:rtl/>
          <w:lang w:bidi="ar-MA"/>
        </w:rPr>
      </w:pPr>
      <w:r w:rsidRPr="00D43819">
        <w:rPr>
          <w:rFonts w:hint="cs"/>
          <w:b/>
          <w:bCs/>
          <w:sz w:val="28"/>
          <w:szCs w:val="28"/>
          <w:rtl/>
          <w:lang w:bidi="ar-MA"/>
        </w:rPr>
        <w:t xml:space="preserve">ان برمجة حصص علاجية فورية وأخرى موازية ومندمجة هو أمر </w:t>
      </w:r>
      <w:r w:rsidR="008C4D47" w:rsidRPr="00D43819">
        <w:rPr>
          <w:rFonts w:hint="cs"/>
          <w:b/>
          <w:bCs/>
          <w:sz w:val="28"/>
          <w:szCs w:val="28"/>
          <w:rtl/>
          <w:lang w:bidi="ar-MA"/>
        </w:rPr>
        <w:t>لا مندوحة</w:t>
      </w:r>
      <w:r w:rsidRPr="00D43819">
        <w:rPr>
          <w:rFonts w:hint="cs"/>
          <w:b/>
          <w:bCs/>
          <w:sz w:val="28"/>
          <w:szCs w:val="28"/>
          <w:rtl/>
          <w:lang w:bidi="ar-MA"/>
        </w:rPr>
        <w:t xml:space="preserve"> عنه، </w:t>
      </w:r>
      <w:r w:rsidR="008A308A">
        <w:rPr>
          <w:rFonts w:hint="cs"/>
          <w:b/>
          <w:bCs/>
          <w:sz w:val="28"/>
          <w:szCs w:val="28"/>
          <w:rtl/>
          <w:lang w:bidi="ar-MA"/>
        </w:rPr>
        <w:t>دون نسيان</w:t>
      </w:r>
      <w:r w:rsidRPr="00D43819">
        <w:rPr>
          <w:rFonts w:hint="cs"/>
          <w:b/>
          <w:bCs/>
          <w:sz w:val="28"/>
          <w:szCs w:val="28"/>
          <w:rtl/>
          <w:lang w:bidi="ar-MA"/>
        </w:rPr>
        <w:t xml:space="preserve"> أهمية الأنشطة الموازية التي تنصرف الى ادخال معينات ديداكتيكية ومقاربات بيداغوجية متنوعة، ستساهم لامحالة في الارتقاء بمهارات المتعلمين القرائية، اعتبارا الى أن القراءة هي مفتاح النجاح الدراسي.</w:t>
      </w:r>
    </w:p>
    <w:p w:rsidR="002038F8" w:rsidRPr="008A308A" w:rsidRDefault="002038F8" w:rsidP="004B6D44">
      <w:pPr>
        <w:bidi/>
        <w:ind w:firstLine="424"/>
        <w:jc w:val="both"/>
        <w:rPr>
          <w:b/>
          <w:bCs/>
          <w:color w:val="FF0000"/>
          <w:sz w:val="32"/>
          <w:szCs w:val="32"/>
          <w:u w:val="single"/>
          <w:rtl/>
          <w:lang w:bidi="ar-MA"/>
        </w:rPr>
      </w:pPr>
      <w:r w:rsidRPr="008A308A">
        <w:rPr>
          <w:rFonts w:hint="cs"/>
          <w:b/>
          <w:bCs/>
          <w:color w:val="FF0000"/>
          <w:sz w:val="32"/>
          <w:szCs w:val="32"/>
          <w:u w:val="single"/>
          <w:rtl/>
          <w:lang w:bidi="ar-MA"/>
        </w:rPr>
        <w:t>الرياضيات:</w:t>
      </w:r>
    </w:p>
    <w:p w:rsidR="008F4B00" w:rsidRPr="00D43819" w:rsidRDefault="00374D1A" w:rsidP="004B6D44">
      <w:pPr>
        <w:bidi/>
        <w:ind w:firstLine="424"/>
        <w:jc w:val="both"/>
        <w:rPr>
          <w:b/>
          <w:bCs/>
          <w:sz w:val="28"/>
          <w:szCs w:val="28"/>
          <w:rtl/>
          <w:lang w:bidi="ar-MA"/>
        </w:rPr>
      </w:pPr>
      <w:r w:rsidRPr="00D43819">
        <w:rPr>
          <w:rFonts w:hint="cs"/>
          <w:b/>
          <w:bCs/>
          <w:sz w:val="28"/>
          <w:szCs w:val="28"/>
          <w:rtl/>
          <w:lang w:bidi="ar-MA"/>
        </w:rPr>
        <w:t>كان الهدف الأساسي من انجار أنشطة التقويم التشخيصي في مادة الرياضيات هو تعرف مدى تملك المتعلمين للموارد اللازمة لمباشرة التعلمات المرتبطة بال</w:t>
      </w:r>
      <w:r w:rsidR="001D62B6">
        <w:rPr>
          <w:rFonts w:hint="cs"/>
          <w:b/>
          <w:bCs/>
          <w:sz w:val="28"/>
          <w:szCs w:val="28"/>
          <w:rtl/>
          <w:lang w:bidi="ar-MA"/>
        </w:rPr>
        <w:t>مستوى</w:t>
      </w:r>
      <w:r w:rsidRPr="00D43819">
        <w:rPr>
          <w:rFonts w:hint="cs"/>
          <w:b/>
          <w:bCs/>
          <w:sz w:val="28"/>
          <w:szCs w:val="28"/>
          <w:rtl/>
          <w:lang w:bidi="ar-MA"/>
        </w:rPr>
        <w:t xml:space="preserve"> الثاني، والكشف عن طبيعة الأخطاء المرتكبة وتحليل أسبابها العميقة، وبالنتيجة العمل على تحسين الممارسة الفصلية باعتماد أساليب مغايرة تمكن التلاميذ من استدراك مكتسباتهم والانخراط تدريجيا في مسلسل تدريس الرياضيات لهذه السنة. ان معرفة نقط قوة التلاميذ وأبرز نقاط ضعفهم، ستمكننا من اعتماد خطة ناجعة للدعم والمعالجة أو التقوية والاغناء.</w:t>
      </w:r>
    </w:p>
    <w:p w:rsidR="00374D1A" w:rsidRPr="00D43819" w:rsidRDefault="00374D1A" w:rsidP="004B6D44">
      <w:pPr>
        <w:bidi/>
        <w:ind w:firstLine="424"/>
        <w:jc w:val="both"/>
        <w:rPr>
          <w:b/>
          <w:bCs/>
          <w:sz w:val="28"/>
          <w:szCs w:val="28"/>
          <w:rtl/>
          <w:lang w:bidi="ar-MA"/>
        </w:rPr>
      </w:pPr>
      <w:r w:rsidRPr="00D43819">
        <w:rPr>
          <w:rFonts w:hint="cs"/>
          <w:b/>
          <w:bCs/>
          <w:sz w:val="28"/>
          <w:szCs w:val="28"/>
          <w:rtl/>
          <w:lang w:bidi="ar-MA"/>
        </w:rPr>
        <w:lastRenderedPageBreak/>
        <w:t xml:space="preserve">أبانت النتائج عن تمكن جزئي </w:t>
      </w:r>
      <w:r w:rsidR="00086126" w:rsidRPr="00D43819">
        <w:rPr>
          <w:rFonts w:hint="cs"/>
          <w:b/>
          <w:bCs/>
          <w:sz w:val="28"/>
          <w:szCs w:val="28"/>
          <w:rtl/>
          <w:lang w:bidi="ar-MA"/>
        </w:rPr>
        <w:t>من الكفايات السابقة، وهو ما يدعونا الى التفكير بايجابية في طرائق ناجعة، وعقلنة التخطيط لحصص الدعم والتقوية على نحو يجعل الخطة أكثر فاعلية، تأخذ بالحسبان الحاجات الخاصة للمتعلمين، وخاصة ما يتعلق</w:t>
      </w:r>
      <w:r w:rsidR="008A308A">
        <w:rPr>
          <w:rFonts w:hint="cs"/>
          <w:b/>
          <w:bCs/>
          <w:sz w:val="28"/>
          <w:szCs w:val="28"/>
          <w:rtl/>
          <w:lang w:bidi="ar-MA"/>
        </w:rPr>
        <w:t xml:space="preserve"> بشق الأنشطة العددية (قراءة</w:t>
      </w:r>
      <w:r w:rsidR="0030443F">
        <w:rPr>
          <w:rFonts w:hint="cs"/>
          <w:b/>
          <w:bCs/>
          <w:sz w:val="28"/>
          <w:szCs w:val="28"/>
          <w:rtl/>
          <w:lang w:bidi="ar-MA"/>
        </w:rPr>
        <w:t xml:space="preserve">، </w:t>
      </w:r>
      <w:r w:rsidR="008A308A">
        <w:rPr>
          <w:rFonts w:hint="cs"/>
          <w:b/>
          <w:bCs/>
          <w:sz w:val="28"/>
          <w:szCs w:val="28"/>
          <w:rtl/>
          <w:lang w:bidi="ar-MA"/>
        </w:rPr>
        <w:t>كتابة</w:t>
      </w:r>
      <w:r w:rsidR="0030443F">
        <w:rPr>
          <w:rFonts w:hint="cs"/>
          <w:b/>
          <w:bCs/>
          <w:sz w:val="28"/>
          <w:szCs w:val="28"/>
          <w:rtl/>
          <w:lang w:bidi="ar-MA"/>
        </w:rPr>
        <w:t xml:space="preserve">، </w:t>
      </w:r>
      <w:r w:rsidR="008A308A">
        <w:rPr>
          <w:rFonts w:hint="cs"/>
          <w:b/>
          <w:bCs/>
          <w:sz w:val="28"/>
          <w:szCs w:val="28"/>
          <w:rtl/>
          <w:lang w:bidi="ar-MA"/>
        </w:rPr>
        <w:t xml:space="preserve">مقارنة </w:t>
      </w:r>
      <w:r w:rsidR="001D62B6">
        <w:rPr>
          <w:rFonts w:hint="cs"/>
          <w:b/>
          <w:bCs/>
          <w:sz w:val="28"/>
          <w:szCs w:val="28"/>
          <w:rtl/>
          <w:lang w:bidi="ar-MA"/>
        </w:rPr>
        <w:t>و</w:t>
      </w:r>
      <w:r w:rsidR="008A308A">
        <w:rPr>
          <w:rFonts w:hint="cs"/>
          <w:b/>
          <w:bCs/>
          <w:sz w:val="28"/>
          <w:szCs w:val="28"/>
          <w:rtl/>
          <w:lang w:bidi="ar-MA"/>
        </w:rPr>
        <w:t>تفكيك الأعداد</w:t>
      </w:r>
      <w:r w:rsidR="0030443F">
        <w:rPr>
          <w:rFonts w:hint="cs"/>
          <w:b/>
          <w:bCs/>
          <w:sz w:val="28"/>
          <w:szCs w:val="28"/>
          <w:rtl/>
          <w:lang w:bidi="ar-MA"/>
        </w:rPr>
        <w:t xml:space="preserve"> وإنجاز العمليات)</w:t>
      </w:r>
      <w:r w:rsidR="001D62B6">
        <w:rPr>
          <w:rFonts w:hint="cs"/>
          <w:b/>
          <w:bCs/>
          <w:sz w:val="28"/>
          <w:szCs w:val="28"/>
          <w:rtl/>
          <w:lang w:bidi="ar-MA"/>
        </w:rPr>
        <w:t xml:space="preserve"> وكذا مجال حل المسائل</w:t>
      </w:r>
      <w:r w:rsidR="00086126" w:rsidRPr="00D43819">
        <w:rPr>
          <w:rFonts w:hint="cs"/>
          <w:b/>
          <w:bCs/>
          <w:sz w:val="28"/>
          <w:szCs w:val="28"/>
          <w:rtl/>
          <w:lang w:bidi="ar-MA"/>
        </w:rPr>
        <w:t xml:space="preserve">. </w:t>
      </w:r>
    </w:p>
    <w:p w:rsidR="00086126" w:rsidRPr="00D43819" w:rsidRDefault="00086126" w:rsidP="004B6D44">
      <w:pPr>
        <w:bidi/>
        <w:ind w:firstLine="424"/>
        <w:jc w:val="both"/>
        <w:rPr>
          <w:b/>
          <w:bCs/>
          <w:sz w:val="28"/>
          <w:szCs w:val="28"/>
          <w:rtl/>
          <w:lang w:bidi="ar-MA"/>
        </w:rPr>
      </w:pPr>
      <w:r w:rsidRPr="00D43819">
        <w:rPr>
          <w:rFonts w:hint="cs"/>
          <w:b/>
          <w:bCs/>
          <w:sz w:val="28"/>
          <w:szCs w:val="28"/>
          <w:rtl/>
          <w:lang w:bidi="ar-MA"/>
        </w:rPr>
        <w:t>ان تشكيل مجموعات متجانسة تعترضهم ذات الصعوبات في التحصيل على مستوى مجال من مجالات المادة</w:t>
      </w:r>
      <w:r w:rsidR="004D042F" w:rsidRPr="00D43819">
        <w:rPr>
          <w:rFonts w:hint="cs"/>
          <w:b/>
          <w:bCs/>
          <w:sz w:val="28"/>
          <w:szCs w:val="28"/>
          <w:rtl/>
          <w:lang w:bidi="ar-MA"/>
        </w:rPr>
        <w:t>، وتحديد الأولويات لكفيل بدفع التلاميذ الى تجاوز صعوباتهم</w:t>
      </w:r>
      <w:r w:rsidR="007D051C" w:rsidRPr="00D43819">
        <w:rPr>
          <w:rFonts w:hint="cs"/>
          <w:b/>
          <w:bCs/>
          <w:sz w:val="28"/>
          <w:szCs w:val="28"/>
          <w:rtl/>
          <w:lang w:bidi="ar-MA"/>
        </w:rPr>
        <w:t>.</w:t>
      </w:r>
    </w:p>
    <w:p w:rsidR="007D051C" w:rsidRPr="0030443F" w:rsidRDefault="007D051C" w:rsidP="00616A76">
      <w:pPr>
        <w:bidi/>
        <w:ind w:firstLine="425"/>
        <w:jc w:val="both"/>
        <w:rPr>
          <w:b/>
          <w:bCs/>
          <w:color w:val="FF0000"/>
          <w:sz w:val="32"/>
          <w:szCs w:val="32"/>
          <w:u w:val="single"/>
          <w:rtl/>
          <w:lang w:bidi="ar-MA"/>
        </w:rPr>
      </w:pPr>
      <w:r w:rsidRPr="0030443F">
        <w:rPr>
          <w:rFonts w:hint="cs"/>
          <w:b/>
          <w:bCs/>
          <w:color w:val="FF0000"/>
          <w:sz w:val="32"/>
          <w:szCs w:val="32"/>
          <w:u w:val="single"/>
          <w:rtl/>
          <w:lang w:bidi="ar-MA"/>
        </w:rPr>
        <w:t>النشاط العلمي</w:t>
      </w:r>
    </w:p>
    <w:p w:rsidR="007D051C" w:rsidRPr="00D43819" w:rsidRDefault="007D051C" w:rsidP="004B6D44">
      <w:pPr>
        <w:bidi/>
        <w:ind w:firstLine="424"/>
        <w:jc w:val="both"/>
        <w:rPr>
          <w:b/>
          <w:bCs/>
          <w:sz w:val="28"/>
          <w:szCs w:val="28"/>
          <w:rtl/>
          <w:lang w:bidi="ar-MA"/>
        </w:rPr>
      </w:pPr>
      <w:r w:rsidRPr="00D43819">
        <w:rPr>
          <w:rFonts w:hint="cs"/>
          <w:b/>
          <w:bCs/>
          <w:sz w:val="28"/>
          <w:szCs w:val="28"/>
          <w:rtl/>
          <w:lang w:bidi="ar-MA"/>
        </w:rPr>
        <w:t>النتائج تبقى اجمالا مرضية وتبعث على التفاؤل والارتياح، ومع ذلك ينبغي تحديد وتصنيف الحالات التي تحتاج الى تكثيف الجهود ومضاعفتها بغية التعرف على منشأ الصعوبة ومنطلقاتها في أفق وضع فرضيات للتدخل النوعي والمعقلن بواسطة انجاز أنشطة للدعم والمعالجة، كما ينبغي توظيف واستثمار بيداغوجيا الخطأ</w:t>
      </w:r>
      <w:r w:rsidR="001D62B6">
        <w:rPr>
          <w:rFonts w:hint="cs"/>
          <w:b/>
          <w:bCs/>
          <w:sz w:val="28"/>
          <w:szCs w:val="28"/>
          <w:rtl/>
          <w:lang w:bidi="ar-MA"/>
        </w:rPr>
        <w:t xml:space="preserve"> ونهج التقصي</w:t>
      </w:r>
      <w:r w:rsidRPr="00D43819">
        <w:rPr>
          <w:rFonts w:hint="cs"/>
          <w:b/>
          <w:bCs/>
          <w:sz w:val="28"/>
          <w:szCs w:val="28"/>
          <w:rtl/>
          <w:lang w:bidi="ar-MA"/>
        </w:rPr>
        <w:t xml:space="preserve"> لتحسين سيرورات التعلم</w:t>
      </w:r>
      <w:r w:rsidR="0030443F">
        <w:rPr>
          <w:rFonts w:hint="cs"/>
          <w:b/>
          <w:bCs/>
          <w:sz w:val="28"/>
          <w:szCs w:val="28"/>
          <w:rtl/>
          <w:lang w:bidi="ar-MA"/>
        </w:rPr>
        <w:t xml:space="preserve"> باعتماد نهج التقصي مع ادماج تكنولوجيا المعلومات والاتصالات عبر الاستعانة بالموارد الرقمية كحل بديل لنقصان الوسائل التعليمية الضرورية لاكتساب المفاهيم العلمية بهذا المستوى.</w:t>
      </w:r>
    </w:p>
    <w:p w:rsidR="002203DF" w:rsidRDefault="002203DF" w:rsidP="004B6D44">
      <w:pPr>
        <w:bidi/>
        <w:ind w:firstLine="424"/>
        <w:jc w:val="both"/>
        <w:rPr>
          <w:b/>
          <w:bCs/>
          <w:sz w:val="28"/>
          <w:szCs w:val="28"/>
          <w:rtl/>
          <w:lang w:bidi="ar-MA"/>
        </w:rPr>
      </w:pPr>
      <w:r w:rsidRPr="00D43819">
        <w:rPr>
          <w:rFonts w:hint="cs"/>
          <w:b/>
          <w:bCs/>
          <w:sz w:val="28"/>
          <w:szCs w:val="28"/>
          <w:rtl/>
          <w:lang w:bidi="ar-MA"/>
        </w:rPr>
        <w:t>من جانب أخر، من المفيد أن نقر أن التواصل الدؤوب مع الأسر حول حالة تحصيل أبنائهم وبناتهم، سيساهم في تقليص نسبة الفشل الدراسي وفي تعزيز قدرات المتمدرسين وتحفيزهم للمضي قدما باتجاه تحقيق النتائج المبتغاة.</w:t>
      </w:r>
    </w:p>
    <w:p w:rsidR="002E78A9" w:rsidRDefault="002E78A9" w:rsidP="00616A76">
      <w:pPr>
        <w:bidi/>
        <w:ind w:firstLine="425"/>
        <w:jc w:val="both"/>
        <w:rPr>
          <w:b/>
          <w:bCs/>
          <w:color w:val="FF0000"/>
          <w:sz w:val="32"/>
          <w:szCs w:val="32"/>
          <w:u w:val="single"/>
          <w:rtl/>
          <w:lang w:bidi="ar-MA"/>
        </w:rPr>
      </w:pPr>
      <w:r>
        <w:rPr>
          <w:rFonts w:hint="cs"/>
          <w:b/>
          <w:bCs/>
          <w:color w:val="FF0000"/>
          <w:sz w:val="32"/>
          <w:szCs w:val="32"/>
          <w:u w:val="single"/>
          <w:rtl/>
          <w:lang w:bidi="ar-MA"/>
        </w:rPr>
        <w:t>مواد التفتح : التربية الإسلامية والتشكيلية</w:t>
      </w:r>
    </w:p>
    <w:p w:rsidR="002E78A9" w:rsidRPr="00D43819" w:rsidRDefault="002E78A9" w:rsidP="002E78A9">
      <w:pPr>
        <w:bidi/>
        <w:ind w:firstLine="424"/>
        <w:jc w:val="both"/>
        <w:rPr>
          <w:b/>
          <w:bCs/>
          <w:sz w:val="28"/>
          <w:szCs w:val="28"/>
          <w:rtl/>
          <w:lang w:bidi="ar-MA"/>
        </w:rPr>
      </w:pPr>
      <w:r w:rsidRPr="00D43819">
        <w:rPr>
          <w:rFonts w:hint="cs"/>
          <w:b/>
          <w:bCs/>
          <w:sz w:val="28"/>
          <w:szCs w:val="28"/>
          <w:rtl/>
          <w:lang w:bidi="ar-MA"/>
        </w:rPr>
        <w:t xml:space="preserve">من </w:t>
      </w:r>
      <w:r>
        <w:rPr>
          <w:rFonts w:hint="cs"/>
          <w:b/>
          <w:bCs/>
          <w:sz w:val="28"/>
          <w:szCs w:val="28"/>
          <w:rtl/>
          <w:lang w:bidi="ar-MA"/>
        </w:rPr>
        <w:t>خلال جدول الاحصائيات يتضح جليا أن غالبية المتعلمين متمكنين من المهارات الأساسية لهذه المواد نظرا لسلاسة المفاهيم وبساطة المواضيع المقدمة فيها لذلك سوف نستغل هذه المكونات المحبوبة لدى التلاميذ لتذليل الصعوبات المرصودة في التعلمات الأساس وفق برنامج امتداد الكفايات المستعرضة بين جميع المواد.</w:t>
      </w:r>
    </w:p>
    <w:p w:rsidR="002203DF" w:rsidRPr="00D43819" w:rsidRDefault="0030443F" w:rsidP="0030443F">
      <w:pPr>
        <w:bidi/>
        <w:jc w:val="right"/>
        <w:rPr>
          <w:rFonts w:ascii="Arial Black" w:hAnsi="Arial Black"/>
          <w:b/>
          <w:bCs/>
          <w:sz w:val="40"/>
          <w:szCs w:val="40"/>
          <w:lang w:bidi="ar-MA"/>
        </w:rPr>
      </w:pPr>
      <w:r>
        <w:rPr>
          <w:b/>
          <w:bCs/>
          <w:color w:val="FF0000"/>
          <w:sz w:val="32"/>
          <w:szCs w:val="32"/>
          <w:u w:val="single"/>
          <w:lang w:bidi="ar-MA"/>
        </w:rPr>
        <w:t>La langue f</w:t>
      </w:r>
      <w:r w:rsidR="00CD3563" w:rsidRPr="0030443F">
        <w:rPr>
          <w:b/>
          <w:bCs/>
          <w:color w:val="FF0000"/>
          <w:sz w:val="32"/>
          <w:szCs w:val="32"/>
          <w:u w:val="single"/>
          <w:lang w:bidi="ar-MA"/>
        </w:rPr>
        <w:t>rançais</w:t>
      </w:r>
      <w:r>
        <w:rPr>
          <w:b/>
          <w:bCs/>
          <w:color w:val="FF0000"/>
          <w:sz w:val="32"/>
          <w:szCs w:val="32"/>
          <w:u w:val="single"/>
          <w:lang w:bidi="ar-MA"/>
        </w:rPr>
        <w:t>e :</w:t>
      </w:r>
      <w:r w:rsidR="00CD3563" w:rsidRPr="00D43819">
        <w:rPr>
          <w:rFonts w:ascii="Arial Black" w:hAnsi="Arial Black"/>
          <w:b/>
          <w:bCs/>
          <w:sz w:val="40"/>
          <w:szCs w:val="40"/>
          <w:lang w:bidi="ar-MA"/>
        </w:rPr>
        <w:t xml:space="preserve"> </w:t>
      </w:r>
    </w:p>
    <w:p w:rsidR="00CD3563" w:rsidRPr="00D43819" w:rsidRDefault="00CD3563" w:rsidP="004B6D44">
      <w:pPr>
        <w:ind w:firstLine="426"/>
        <w:jc w:val="both"/>
        <w:rPr>
          <w:b/>
          <w:bCs/>
          <w:sz w:val="28"/>
          <w:szCs w:val="28"/>
          <w:lang w:bidi="ar-MA"/>
        </w:rPr>
      </w:pPr>
      <w:r w:rsidRPr="00D43819">
        <w:rPr>
          <w:b/>
          <w:bCs/>
          <w:sz w:val="28"/>
          <w:szCs w:val="28"/>
          <w:lang w:bidi="ar-MA"/>
        </w:rPr>
        <w:t>En vue de déterminer le niveau réel des élèves en matière de la communication orale, j’ai mis en place des activités variées susceptible de me donner un aperçu authentique sur les difficultés d’apprentissage de mes élèves. Il s’est avéré par la suite que la quasi-totalité de mes apprenants ont du mal à communiquer aisément en langue étrangère. Ils ont aussi du mal à connaître les fournitures scolaires, ni capable de se présenter devant autrui. Il est clair que l’introduction de la langue française dès la première année n’a pas donné les fruits escomptés, et pour cause, il y a la présence effective des enseignants monolingues au niveau des classes, ce qui a un impact négatif sur le niveau des apprenants et leur</w:t>
      </w:r>
      <w:r w:rsidR="002D7D11" w:rsidRPr="00D43819">
        <w:rPr>
          <w:b/>
          <w:bCs/>
          <w:sz w:val="28"/>
          <w:szCs w:val="28"/>
          <w:lang w:bidi="ar-MA"/>
        </w:rPr>
        <w:t>s</w:t>
      </w:r>
      <w:r w:rsidRPr="00D43819">
        <w:rPr>
          <w:b/>
          <w:bCs/>
          <w:sz w:val="28"/>
          <w:szCs w:val="28"/>
          <w:lang w:bidi="ar-MA"/>
        </w:rPr>
        <w:t xml:space="preserve"> capacités linguistiques. Je pense qu’il est temps d’accorder un intérêt vif à la communication orale afin d’amener les écoliers à s’approprier la langue, à l’aimer profondément et partant à s’inscrire dans un processus à long terme de sa maîtrise</w:t>
      </w:r>
      <w:r w:rsidR="002D7D11" w:rsidRPr="00D43819">
        <w:rPr>
          <w:b/>
          <w:bCs/>
          <w:sz w:val="28"/>
          <w:szCs w:val="28"/>
          <w:lang w:bidi="ar-MA"/>
        </w:rPr>
        <w:t>.</w:t>
      </w:r>
    </w:p>
    <w:p w:rsidR="00562FA4" w:rsidRPr="00D43819" w:rsidRDefault="00562FA4" w:rsidP="004B6D44">
      <w:pPr>
        <w:ind w:firstLine="426"/>
        <w:jc w:val="both"/>
        <w:rPr>
          <w:b/>
          <w:bCs/>
          <w:sz w:val="28"/>
          <w:szCs w:val="28"/>
          <w:lang w:bidi="ar-MA"/>
        </w:rPr>
      </w:pPr>
      <w:r w:rsidRPr="00D43819">
        <w:rPr>
          <w:b/>
          <w:bCs/>
          <w:sz w:val="28"/>
          <w:szCs w:val="28"/>
          <w:lang w:bidi="ar-MA"/>
        </w:rPr>
        <w:t>Des séances de soutien et de renforcement doivent être mise en place en vue d’améliorer la qualité de la communication des élèves.</w:t>
      </w:r>
    </w:p>
    <w:tbl>
      <w:tblPr>
        <w:tblStyle w:val="Grilledutableau"/>
        <w:bidiVisual/>
        <w:tblW w:w="10364" w:type="dxa"/>
        <w:jc w:val="center"/>
        <w:tblLook w:val="04A0" w:firstRow="1" w:lastRow="0" w:firstColumn="1" w:lastColumn="0" w:noHBand="0" w:noVBand="1"/>
      </w:tblPr>
      <w:tblGrid>
        <w:gridCol w:w="3137"/>
        <w:gridCol w:w="3203"/>
        <w:gridCol w:w="4024"/>
      </w:tblGrid>
      <w:tr w:rsidR="004B6D44" w:rsidRPr="00CB4E6A" w:rsidTr="00616A76">
        <w:trPr>
          <w:trHeight w:val="1088"/>
          <w:jc w:val="center"/>
        </w:trPr>
        <w:tc>
          <w:tcPr>
            <w:tcW w:w="3137" w:type="dxa"/>
            <w:tcBorders>
              <w:top w:val="single" w:sz="12" w:space="0" w:color="auto"/>
              <w:left w:val="single" w:sz="12" w:space="0" w:color="auto"/>
              <w:bottom w:val="single" w:sz="12" w:space="0" w:color="auto"/>
              <w:right w:val="single" w:sz="12" w:space="0" w:color="auto"/>
            </w:tcBorders>
          </w:tcPr>
          <w:p w:rsidR="004B6D44" w:rsidRDefault="004B6D44" w:rsidP="0066641B">
            <w:pPr>
              <w:bidi/>
              <w:jc w:val="center"/>
              <w:rPr>
                <w:rFonts w:ascii="(A) Arslan Wessam B" w:hAnsi="(A) Arslan Wessam B" w:cs="(A) Arslan Wessam B"/>
                <w:sz w:val="40"/>
                <w:szCs w:val="40"/>
                <w:u w:val="single"/>
                <w:rtl/>
                <w:lang w:bidi="ar-MA"/>
              </w:rPr>
            </w:pPr>
            <w:r>
              <w:rPr>
                <w:rFonts w:ascii="(A) Arslan Wessam B" w:hAnsi="(A) Arslan Wessam B" w:cs="(A) Arslan Wessam B"/>
                <w:noProof/>
                <w:sz w:val="40"/>
                <w:szCs w:val="40"/>
                <w:u w:val="single"/>
                <w:rtl/>
                <w:lang w:val="ar-MA" w:bidi="ar-MA"/>
              </w:rPr>
              <w:drawing>
                <wp:anchor distT="0" distB="0" distL="114300" distR="114300" simplePos="0" relativeHeight="251667968" behindDoc="0" locked="0" layoutInCell="1" allowOverlap="1" wp14:anchorId="52D8BCD7" wp14:editId="5FD16DC1">
                  <wp:simplePos x="0" y="0"/>
                  <wp:positionH relativeFrom="column">
                    <wp:posOffset>1311275</wp:posOffset>
                  </wp:positionH>
                  <wp:positionV relativeFrom="paragraph">
                    <wp:posOffset>64135</wp:posOffset>
                  </wp:positionV>
                  <wp:extent cx="400685" cy="400685"/>
                  <wp:effectExtent l="0" t="0" r="0" b="0"/>
                  <wp:wrapNone/>
                  <wp:docPr id="13" name="Picture 13" descr="des-enseignants-de-lecture_318-28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enseignants-de-lecture_318-2865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685" cy="400685"/>
                          </a:xfrm>
                          <a:prstGeom prst="rect">
                            <a:avLst/>
                          </a:prstGeom>
                          <a:noFill/>
                        </pic:spPr>
                      </pic:pic>
                    </a:graphicData>
                  </a:graphic>
                  <wp14:sizeRelH relativeFrom="page">
                    <wp14:pctWidth>0</wp14:pctWidth>
                  </wp14:sizeRelH>
                  <wp14:sizeRelV relativeFrom="page">
                    <wp14:pctHeight>0</wp14:pctHeight>
                  </wp14:sizeRelV>
                </wp:anchor>
              </w:drawing>
            </w:r>
            <w:r>
              <w:rPr>
                <w:rFonts w:ascii="(A) Arslan Wessam B" w:hAnsi="(A) Arslan Wessam B" w:cs="(A) Arslan Wessam B"/>
                <w:noProof/>
                <w:sz w:val="40"/>
                <w:szCs w:val="40"/>
                <w:u w:val="single"/>
                <w:rtl/>
                <w:lang w:val="ar-MA" w:bidi="ar-MA"/>
              </w:rPr>
              <w:drawing>
                <wp:anchor distT="0" distB="0" distL="114300" distR="114300" simplePos="0" relativeHeight="251664896" behindDoc="0" locked="0" layoutInCell="1" allowOverlap="1" wp14:anchorId="006C634D" wp14:editId="592A40CF">
                  <wp:simplePos x="0" y="0"/>
                  <wp:positionH relativeFrom="column">
                    <wp:posOffset>5092700</wp:posOffset>
                  </wp:positionH>
                  <wp:positionV relativeFrom="paragraph">
                    <wp:posOffset>5413375</wp:posOffset>
                  </wp:positionV>
                  <wp:extent cx="462915" cy="462915"/>
                  <wp:effectExtent l="0" t="0" r="0" b="0"/>
                  <wp:wrapNone/>
                  <wp:docPr id="12" name="Picture 12" descr="boss-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ss-5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915" cy="462915"/>
                          </a:xfrm>
                          <a:prstGeom prst="rect">
                            <a:avLst/>
                          </a:prstGeom>
                          <a:noFill/>
                        </pic:spPr>
                      </pic:pic>
                    </a:graphicData>
                  </a:graphic>
                  <wp14:sizeRelH relativeFrom="page">
                    <wp14:pctWidth>0</wp14:pctWidth>
                  </wp14:sizeRelH>
                  <wp14:sizeRelV relativeFrom="page">
                    <wp14:pctHeight>0</wp14:pctHeight>
                  </wp14:sizeRelV>
                </wp:anchor>
              </w:drawing>
            </w:r>
            <w:r>
              <w:rPr>
                <w:rFonts w:ascii="(A) Arslan Wessam B" w:hAnsi="(A) Arslan Wessam B" w:cs="(A) Arslan Wessam B"/>
                <w:noProof/>
                <w:sz w:val="40"/>
                <w:szCs w:val="40"/>
                <w:u w:val="single"/>
                <w:rtl/>
                <w:lang w:val="ar-MA" w:bidi="ar-MA"/>
              </w:rPr>
              <w:drawing>
                <wp:anchor distT="0" distB="0" distL="114300" distR="114300" simplePos="0" relativeHeight="251661824" behindDoc="0" locked="0" layoutInCell="1" allowOverlap="1" wp14:anchorId="45053C1D" wp14:editId="74DFED96">
                  <wp:simplePos x="0" y="0"/>
                  <wp:positionH relativeFrom="column">
                    <wp:posOffset>9140190</wp:posOffset>
                  </wp:positionH>
                  <wp:positionV relativeFrom="paragraph">
                    <wp:posOffset>5431155</wp:posOffset>
                  </wp:positionV>
                  <wp:extent cx="400685" cy="400685"/>
                  <wp:effectExtent l="0" t="0" r="0" b="0"/>
                  <wp:wrapNone/>
                  <wp:docPr id="11" name="Picture 11" descr="des-enseignants-de-lecture_318-28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enseignants-de-lecture_318-2865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685" cy="400685"/>
                          </a:xfrm>
                          <a:prstGeom prst="rect">
                            <a:avLst/>
                          </a:prstGeom>
                          <a:noFill/>
                        </pic:spPr>
                      </pic:pic>
                    </a:graphicData>
                  </a:graphic>
                  <wp14:sizeRelH relativeFrom="page">
                    <wp14:pctWidth>0</wp14:pctWidth>
                  </wp14:sizeRelH>
                  <wp14:sizeRelV relativeFrom="page">
                    <wp14:pctHeight>0</wp14:pctHeight>
                  </wp14:sizeRelV>
                </wp:anchor>
              </w:drawing>
            </w:r>
            <w:r>
              <w:rPr>
                <w:rFonts w:ascii="(A) Arslan Wessam B" w:hAnsi="(A) Arslan Wessam B" w:cs="(A) Arslan Wessam B"/>
                <w:noProof/>
                <w:sz w:val="40"/>
                <w:szCs w:val="40"/>
                <w:u w:val="single"/>
                <w:rtl/>
                <w:lang w:val="ar-MA" w:bidi="ar-MA"/>
              </w:rPr>
              <w:drawing>
                <wp:anchor distT="0" distB="0" distL="114300" distR="114300" simplePos="0" relativeHeight="251658752" behindDoc="0" locked="0" layoutInCell="1" allowOverlap="1" wp14:anchorId="4DAA9784" wp14:editId="24837EE4">
                  <wp:simplePos x="0" y="0"/>
                  <wp:positionH relativeFrom="column">
                    <wp:posOffset>5092700</wp:posOffset>
                  </wp:positionH>
                  <wp:positionV relativeFrom="paragraph">
                    <wp:posOffset>5413375</wp:posOffset>
                  </wp:positionV>
                  <wp:extent cx="462915" cy="462915"/>
                  <wp:effectExtent l="0" t="0" r="0" b="0"/>
                  <wp:wrapNone/>
                  <wp:docPr id="10" name="Picture 10" descr="boss-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ss-5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915" cy="462915"/>
                          </a:xfrm>
                          <a:prstGeom prst="rect">
                            <a:avLst/>
                          </a:prstGeom>
                          <a:noFill/>
                        </pic:spPr>
                      </pic:pic>
                    </a:graphicData>
                  </a:graphic>
                  <wp14:sizeRelH relativeFrom="page">
                    <wp14:pctWidth>0</wp14:pctWidth>
                  </wp14:sizeRelH>
                  <wp14:sizeRelV relativeFrom="page">
                    <wp14:pctHeight>0</wp14:pctHeight>
                  </wp14:sizeRelV>
                </wp:anchor>
              </w:drawing>
            </w:r>
            <w:r>
              <w:rPr>
                <w:rFonts w:ascii="(A) Arslan Wessam B" w:hAnsi="(A) Arslan Wessam B" w:cs="(A) Arslan Wessam B"/>
                <w:noProof/>
                <w:sz w:val="40"/>
                <w:szCs w:val="40"/>
                <w:u w:val="single"/>
                <w:rtl/>
                <w:lang w:val="ar-MA" w:bidi="ar-MA"/>
              </w:rPr>
              <w:drawing>
                <wp:anchor distT="0" distB="0" distL="114300" distR="114300" simplePos="0" relativeHeight="251655680" behindDoc="0" locked="0" layoutInCell="1" allowOverlap="1" wp14:anchorId="63A7C5CC" wp14:editId="365BFC33">
                  <wp:simplePos x="0" y="0"/>
                  <wp:positionH relativeFrom="column">
                    <wp:posOffset>9140190</wp:posOffset>
                  </wp:positionH>
                  <wp:positionV relativeFrom="paragraph">
                    <wp:posOffset>5431155</wp:posOffset>
                  </wp:positionV>
                  <wp:extent cx="400685" cy="400685"/>
                  <wp:effectExtent l="0" t="0" r="0" b="0"/>
                  <wp:wrapNone/>
                  <wp:docPr id="9" name="Picture 9" descr="des-enseignants-de-lecture_318-28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enseignants-de-lecture_318-2865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685" cy="400685"/>
                          </a:xfrm>
                          <a:prstGeom prst="rect">
                            <a:avLst/>
                          </a:prstGeom>
                          <a:noFill/>
                        </pic:spPr>
                      </pic:pic>
                    </a:graphicData>
                  </a:graphic>
                  <wp14:sizeRelH relativeFrom="page">
                    <wp14:pctWidth>0</wp14:pctWidth>
                  </wp14:sizeRelH>
                  <wp14:sizeRelV relativeFrom="page">
                    <wp14:pctHeight>0</wp14:pctHeight>
                  </wp14:sizeRelV>
                </wp:anchor>
              </w:drawing>
            </w:r>
            <w:r w:rsidRPr="00CB4E6A">
              <w:rPr>
                <w:rFonts w:ascii="(A) Arslan Wessam B" w:hAnsi="(A) Arslan Wessam B" w:cs="(A) Arslan Wessam B"/>
                <w:sz w:val="40"/>
                <w:szCs w:val="40"/>
                <w:u w:val="single"/>
                <w:rtl/>
                <w:lang w:bidi="ar-MA"/>
              </w:rPr>
              <w:t>الأستاذ</w:t>
            </w:r>
            <w:r>
              <w:rPr>
                <w:rFonts w:ascii="(A) Arslan Wessam B" w:hAnsi="(A) Arslan Wessam B" w:cs="(A) Arslan Wessam B" w:hint="cs"/>
                <w:sz w:val="40"/>
                <w:szCs w:val="40"/>
                <w:u w:val="single"/>
                <w:rtl/>
                <w:lang w:bidi="ar-MA"/>
              </w:rPr>
              <w:t xml:space="preserve"> </w:t>
            </w:r>
            <w:r w:rsidRPr="00CB4E6A">
              <w:rPr>
                <w:rFonts w:ascii="(A) Arslan Wessam B" w:hAnsi="(A) Arslan Wessam B" w:cs="(A) Arslan Wessam B"/>
                <w:sz w:val="40"/>
                <w:szCs w:val="40"/>
                <w:u w:val="single"/>
                <w:rtl/>
                <w:lang w:bidi="ar-MA"/>
              </w:rPr>
              <w:t>:</w:t>
            </w:r>
          </w:p>
          <w:p w:rsidR="004B6D44" w:rsidRPr="00E707BD" w:rsidRDefault="004B6D44" w:rsidP="0066641B">
            <w:pPr>
              <w:tabs>
                <w:tab w:val="left" w:pos="2302"/>
              </w:tabs>
              <w:bidi/>
              <w:rPr>
                <w:rFonts w:ascii="(A) Arslan Wessam B" w:hAnsi="(A) Arslan Wessam B" w:cs="(A) Arslan Wessam B"/>
                <w:sz w:val="40"/>
                <w:szCs w:val="40"/>
                <w:rtl/>
                <w:lang w:bidi="ar-MA"/>
              </w:rPr>
            </w:pPr>
            <w:r>
              <w:rPr>
                <w:rFonts w:ascii="(A) Arslan Wessam B" w:hAnsi="(A) Arslan Wessam B" w:cs="(A) Arslan Wessam B"/>
                <w:sz w:val="40"/>
                <w:szCs w:val="40"/>
                <w:rtl/>
                <w:lang w:bidi="ar-MA"/>
              </w:rPr>
              <w:tab/>
            </w:r>
          </w:p>
        </w:tc>
        <w:tc>
          <w:tcPr>
            <w:tcW w:w="3203" w:type="dxa"/>
            <w:tcBorders>
              <w:top w:val="single" w:sz="12" w:space="0" w:color="auto"/>
              <w:left w:val="single" w:sz="12" w:space="0" w:color="auto"/>
              <w:bottom w:val="single" w:sz="12" w:space="0" w:color="auto"/>
              <w:right w:val="single" w:sz="12" w:space="0" w:color="auto"/>
            </w:tcBorders>
          </w:tcPr>
          <w:p w:rsidR="004B6D44" w:rsidRPr="00CB4E6A" w:rsidRDefault="004B6D44" w:rsidP="0066641B">
            <w:pPr>
              <w:bidi/>
              <w:jc w:val="center"/>
              <w:rPr>
                <w:rFonts w:ascii="(A) Arslan Wessam B" w:hAnsi="(A) Arslan Wessam B" w:cs="(A) Arslan Wessam B"/>
                <w:sz w:val="40"/>
                <w:szCs w:val="40"/>
                <w:u w:val="single"/>
                <w:rtl/>
                <w:lang w:bidi="ar-MA"/>
              </w:rPr>
            </w:pPr>
            <w:r>
              <w:rPr>
                <w:rFonts w:ascii="Aldhabi" w:hAnsi="Aldhabi" w:cs="Aldhabi"/>
                <w:noProof/>
                <w:sz w:val="40"/>
                <w:szCs w:val="40"/>
                <w:rtl/>
                <w:lang w:eastAsia="fr-FR"/>
              </w:rPr>
              <w:drawing>
                <wp:anchor distT="0" distB="0" distL="114300" distR="114300" simplePos="0" relativeHeight="251680256" behindDoc="0" locked="0" layoutInCell="1" allowOverlap="1" wp14:anchorId="01E7093F" wp14:editId="175A6BC3">
                  <wp:simplePos x="0" y="0"/>
                  <wp:positionH relativeFrom="column">
                    <wp:posOffset>1369695</wp:posOffset>
                  </wp:positionH>
                  <wp:positionV relativeFrom="paragraph">
                    <wp:posOffset>17780</wp:posOffset>
                  </wp:positionV>
                  <wp:extent cx="465455" cy="465455"/>
                  <wp:effectExtent l="0" t="0" r="0" b="0"/>
                  <wp:wrapNone/>
                  <wp:docPr id="1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465455"/>
                          </a:xfrm>
                          <a:prstGeom prst="rect">
                            <a:avLst/>
                          </a:prstGeom>
                          <a:noFill/>
                        </pic:spPr>
                      </pic:pic>
                    </a:graphicData>
                  </a:graphic>
                  <wp14:sizeRelH relativeFrom="page">
                    <wp14:pctWidth>0</wp14:pctWidth>
                  </wp14:sizeRelH>
                  <wp14:sizeRelV relativeFrom="page">
                    <wp14:pctHeight>0</wp14:pctHeight>
                  </wp14:sizeRelV>
                </wp:anchor>
              </w:drawing>
            </w:r>
            <w:r>
              <w:rPr>
                <w:rFonts w:ascii="(A) Arslan Wessam B" w:hAnsi="(A) Arslan Wessam B" w:cs="(A) Arslan Wessam B"/>
                <w:noProof/>
                <w:sz w:val="40"/>
                <w:szCs w:val="40"/>
                <w:u w:val="single"/>
                <w:rtl/>
                <w:lang w:val="ar-MA" w:bidi="ar-MA"/>
              </w:rPr>
              <w:drawing>
                <wp:anchor distT="0" distB="0" distL="114300" distR="114300" simplePos="0" relativeHeight="251674112" behindDoc="0" locked="0" layoutInCell="1" allowOverlap="1" wp14:anchorId="02E4E253" wp14:editId="21CB4366">
                  <wp:simplePos x="0" y="0"/>
                  <wp:positionH relativeFrom="column">
                    <wp:posOffset>5092700</wp:posOffset>
                  </wp:positionH>
                  <wp:positionV relativeFrom="paragraph">
                    <wp:posOffset>5413375</wp:posOffset>
                  </wp:positionV>
                  <wp:extent cx="462915" cy="462915"/>
                  <wp:effectExtent l="0" t="0" r="0" b="0"/>
                  <wp:wrapNone/>
                  <wp:docPr id="15" name="Picture 15" descr="boss-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ss-5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915" cy="462915"/>
                          </a:xfrm>
                          <a:prstGeom prst="rect">
                            <a:avLst/>
                          </a:prstGeom>
                          <a:noFill/>
                        </pic:spPr>
                      </pic:pic>
                    </a:graphicData>
                  </a:graphic>
                  <wp14:sizeRelH relativeFrom="page">
                    <wp14:pctWidth>0</wp14:pctWidth>
                  </wp14:sizeRelH>
                  <wp14:sizeRelV relativeFrom="page">
                    <wp14:pctHeight>0</wp14:pctHeight>
                  </wp14:sizeRelV>
                </wp:anchor>
              </w:drawing>
            </w:r>
            <w:r>
              <w:rPr>
                <w:rFonts w:ascii="(A) Arslan Wessam B" w:hAnsi="(A) Arslan Wessam B" w:cs="(A) Arslan Wessam B"/>
                <w:noProof/>
                <w:sz w:val="40"/>
                <w:szCs w:val="40"/>
                <w:u w:val="single"/>
                <w:rtl/>
                <w:lang w:val="ar-MA" w:bidi="ar-MA"/>
              </w:rPr>
              <w:drawing>
                <wp:anchor distT="0" distB="0" distL="114300" distR="114300" simplePos="0" relativeHeight="251671040" behindDoc="0" locked="0" layoutInCell="1" allowOverlap="1" wp14:anchorId="0DE57135" wp14:editId="3634BDDE">
                  <wp:simplePos x="0" y="0"/>
                  <wp:positionH relativeFrom="column">
                    <wp:posOffset>5092700</wp:posOffset>
                  </wp:positionH>
                  <wp:positionV relativeFrom="paragraph">
                    <wp:posOffset>5413375</wp:posOffset>
                  </wp:positionV>
                  <wp:extent cx="462915" cy="462915"/>
                  <wp:effectExtent l="0" t="0" r="0" b="0"/>
                  <wp:wrapNone/>
                  <wp:docPr id="14" name="Picture 14" descr="boss-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ss-5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915" cy="462915"/>
                          </a:xfrm>
                          <a:prstGeom prst="rect">
                            <a:avLst/>
                          </a:prstGeom>
                          <a:noFill/>
                        </pic:spPr>
                      </pic:pic>
                    </a:graphicData>
                  </a:graphic>
                  <wp14:sizeRelH relativeFrom="page">
                    <wp14:pctWidth>0</wp14:pctWidth>
                  </wp14:sizeRelH>
                  <wp14:sizeRelV relativeFrom="page">
                    <wp14:pctHeight>0</wp14:pctHeight>
                  </wp14:sizeRelV>
                </wp:anchor>
              </w:drawing>
            </w:r>
            <w:r w:rsidRPr="00CB4E6A">
              <w:rPr>
                <w:rFonts w:ascii="(A) Arslan Wessam B" w:hAnsi="(A) Arslan Wessam B" w:cs="(A) Arslan Wessam B"/>
                <w:sz w:val="40"/>
                <w:szCs w:val="40"/>
                <w:u w:val="single"/>
                <w:rtl/>
                <w:lang w:bidi="ar-MA"/>
              </w:rPr>
              <w:t>المدير</w:t>
            </w:r>
            <w:r>
              <w:rPr>
                <w:rFonts w:ascii="(A) Arslan Wessam B" w:hAnsi="(A) Arslan Wessam B" w:cs="(A) Arslan Wessam B" w:hint="cs"/>
                <w:sz w:val="40"/>
                <w:szCs w:val="40"/>
                <w:u w:val="single"/>
                <w:rtl/>
                <w:lang w:bidi="ar-MA"/>
              </w:rPr>
              <w:t xml:space="preserve"> </w:t>
            </w:r>
            <w:r w:rsidRPr="00CB4E6A">
              <w:rPr>
                <w:rFonts w:ascii="(A) Arslan Wessam B" w:hAnsi="(A) Arslan Wessam B" w:cs="(A) Arslan Wessam B"/>
                <w:sz w:val="40"/>
                <w:szCs w:val="40"/>
                <w:u w:val="single"/>
                <w:rtl/>
                <w:lang w:bidi="ar-MA"/>
              </w:rPr>
              <w:t>:</w:t>
            </w:r>
            <w:r>
              <w:rPr>
                <w:rFonts w:ascii="(A) Arslan Wessam B" w:hAnsi="(A) Arslan Wessam B" w:cs="(A) Arslan Wessam B" w:hint="cs"/>
                <w:sz w:val="40"/>
                <w:szCs w:val="40"/>
                <w:u w:val="single"/>
                <w:rtl/>
                <w:lang w:bidi="ar-MA"/>
              </w:rPr>
              <w:t xml:space="preserve">          </w:t>
            </w:r>
          </w:p>
        </w:tc>
        <w:tc>
          <w:tcPr>
            <w:tcW w:w="4024" w:type="dxa"/>
            <w:tcBorders>
              <w:top w:val="single" w:sz="12" w:space="0" w:color="auto"/>
              <w:left w:val="single" w:sz="12" w:space="0" w:color="auto"/>
              <w:bottom w:val="single" w:sz="12" w:space="0" w:color="auto"/>
              <w:right w:val="single" w:sz="12" w:space="0" w:color="auto"/>
            </w:tcBorders>
          </w:tcPr>
          <w:p w:rsidR="004B6D44" w:rsidRPr="00CB4E6A" w:rsidRDefault="004B6D44" w:rsidP="0066641B">
            <w:pPr>
              <w:bidi/>
              <w:jc w:val="center"/>
              <w:rPr>
                <w:rFonts w:ascii="(A) Arslan Wessam B" w:hAnsi="(A) Arslan Wessam B" w:cs="(A) Arslan Wessam B"/>
                <w:sz w:val="40"/>
                <w:szCs w:val="40"/>
                <w:u w:val="single"/>
                <w:rtl/>
                <w:lang w:bidi="ar-MA"/>
              </w:rPr>
            </w:pPr>
            <w:r w:rsidRPr="00B822A9">
              <w:rPr>
                <w:rFonts w:ascii="Aldhabi" w:hAnsi="Aldhabi" w:cs="Aldhabi"/>
                <w:noProof/>
                <w:sz w:val="40"/>
                <w:szCs w:val="40"/>
                <w:rtl/>
                <w:lang w:eastAsia="fr-FR"/>
              </w:rPr>
              <w:drawing>
                <wp:anchor distT="0" distB="0" distL="114300" distR="114300" simplePos="0" relativeHeight="251677184" behindDoc="0" locked="0" layoutInCell="1" allowOverlap="1" wp14:anchorId="2064CFA8" wp14:editId="567F29FC">
                  <wp:simplePos x="0" y="0"/>
                  <wp:positionH relativeFrom="column">
                    <wp:posOffset>1884733</wp:posOffset>
                  </wp:positionH>
                  <wp:positionV relativeFrom="paragraph">
                    <wp:posOffset>23495</wp:posOffset>
                  </wp:positionV>
                  <wp:extent cx="465455" cy="465455"/>
                  <wp:effectExtent l="0" t="0" r="0" b="0"/>
                  <wp:wrapNone/>
                  <wp:docPr id="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465455"/>
                          </a:xfrm>
                          <a:prstGeom prst="rect">
                            <a:avLst/>
                          </a:prstGeom>
                          <a:noFill/>
                        </pic:spPr>
                      </pic:pic>
                    </a:graphicData>
                  </a:graphic>
                  <wp14:sizeRelH relativeFrom="page">
                    <wp14:pctWidth>0</wp14:pctWidth>
                  </wp14:sizeRelH>
                  <wp14:sizeRelV relativeFrom="page">
                    <wp14:pctHeight>0</wp14:pctHeight>
                  </wp14:sizeRelV>
                </wp:anchor>
              </w:drawing>
            </w:r>
            <w:r w:rsidRPr="00B822A9">
              <w:rPr>
                <w:rFonts w:ascii="(A) Arslan Wessam B" w:hAnsi="(A) Arslan Wessam B" w:cs="(A) Arslan Wessam B" w:hint="cs"/>
                <w:sz w:val="40"/>
                <w:szCs w:val="40"/>
                <w:rtl/>
                <w:lang w:bidi="ar-MA"/>
              </w:rPr>
              <w:t xml:space="preserve">        </w:t>
            </w:r>
            <w:r>
              <w:rPr>
                <w:rFonts w:ascii="(A) Arslan Wessam B" w:hAnsi="(A) Arslan Wessam B" w:cs="(A) Arslan Wessam B" w:hint="cs"/>
                <w:sz w:val="40"/>
                <w:szCs w:val="40"/>
                <w:u w:val="single"/>
                <w:rtl/>
                <w:lang w:bidi="ar-MA"/>
              </w:rPr>
              <w:t xml:space="preserve">المؤطر التربوي </w:t>
            </w:r>
            <w:r w:rsidRPr="00CB4E6A">
              <w:rPr>
                <w:rFonts w:ascii="(A) Arslan Wessam B" w:hAnsi="(A) Arslan Wessam B" w:cs="(A) Arslan Wessam B"/>
                <w:sz w:val="40"/>
                <w:szCs w:val="40"/>
                <w:u w:val="single"/>
                <w:rtl/>
                <w:lang w:bidi="ar-MA"/>
              </w:rPr>
              <w:t>:</w:t>
            </w:r>
          </w:p>
        </w:tc>
      </w:tr>
    </w:tbl>
    <w:p w:rsidR="00616A76" w:rsidRPr="00616A76" w:rsidRDefault="00616A76" w:rsidP="00616A76">
      <w:pPr>
        <w:rPr>
          <w:sz w:val="28"/>
          <w:szCs w:val="28"/>
          <w:rtl/>
          <w:lang w:bidi="ar-MA"/>
        </w:rPr>
      </w:pPr>
    </w:p>
    <w:sectPr w:rsidR="00616A76" w:rsidRPr="00616A76" w:rsidSect="00616A76">
      <w:pgSz w:w="11906" w:h="16838"/>
      <w:pgMar w:top="567" w:right="707" w:bottom="567"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72B" w:rsidRDefault="0047172B" w:rsidP="006A09D5">
      <w:pPr>
        <w:spacing w:after="0" w:line="240" w:lineRule="auto"/>
      </w:pPr>
      <w:r>
        <w:separator/>
      </w:r>
    </w:p>
  </w:endnote>
  <w:endnote w:type="continuationSeparator" w:id="0">
    <w:p w:rsidR="0047172B" w:rsidRDefault="0047172B" w:rsidP="006A0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A00002EF" w:usb1="4000004B" w:usb2="00000000" w:usb3="00000000" w:csb0="0000019F" w:csb1="00000000"/>
  </w:font>
  <w:font w:name="Impact">
    <w:charset w:val="00"/>
    <w:family w:val="swiss"/>
    <w:pitch w:val="variable"/>
    <w:sig w:usb0="00000287" w:usb1="00000000" w:usb2="00000000" w:usb3="00000000" w:csb0="0000009F" w:csb1="00000000"/>
  </w:font>
  <w:font w:name="Arial Black">
    <w:charset w:val="00"/>
    <w:family w:val="swiss"/>
    <w:pitch w:val="variable"/>
    <w:sig w:usb0="00000287" w:usb1="00000000" w:usb2="00000000" w:usb3="00000000" w:csb0="0000009F" w:csb1="00000000"/>
  </w:font>
  <w:font w:name="(A) Arslan Wessam B">
    <w:altName w:val="Arial"/>
    <w:charset w:val="00"/>
    <w:family w:val="script"/>
    <w:pitch w:val="variable"/>
    <w:sig w:usb0="80002063" w:usb1="80002040" w:usb2="00000008" w:usb3="00000000" w:csb0="00000041" w:csb1="00000000"/>
  </w:font>
  <w:font w:name="Aldhabi">
    <w:charset w:val="B2"/>
    <w:family w:val="auto"/>
    <w:pitch w:val="variable"/>
    <w:sig w:usb0="80002007"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72B" w:rsidRDefault="0047172B" w:rsidP="006A09D5">
      <w:pPr>
        <w:spacing w:after="0" w:line="240" w:lineRule="auto"/>
      </w:pPr>
      <w:r>
        <w:separator/>
      </w:r>
    </w:p>
  </w:footnote>
  <w:footnote w:type="continuationSeparator" w:id="0">
    <w:p w:rsidR="0047172B" w:rsidRDefault="0047172B" w:rsidP="006A09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E7F"/>
    <w:rsid w:val="00005BB0"/>
    <w:rsid w:val="00086126"/>
    <w:rsid w:val="000F1844"/>
    <w:rsid w:val="0012318E"/>
    <w:rsid w:val="00134BCF"/>
    <w:rsid w:val="001D62B6"/>
    <w:rsid w:val="002038F8"/>
    <w:rsid w:val="002203DF"/>
    <w:rsid w:val="0023738D"/>
    <w:rsid w:val="002D7D11"/>
    <w:rsid w:val="002E78A9"/>
    <w:rsid w:val="0030443F"/>
    <w:rsid w:val="00374D1A"/>
    <w:rsid w:val="003A2B2B"/>
    <w:rsid w:val="003B6EAB"/>
    <w:rsid w:val="00446B18"/>
    <w:rsid w:val="004605FE"/>
    <w:rsid w:val="00463C0E"/>
    <w:rsid w:val="0047172B"/>
    <w:rsid w:val="004B59DF"/>
    <w:rsid w:val="004B6D44"/>
    <w:rsid w:val="004D042F"/>
    <w:rsid w:val="00562FA4"/>
    <w:rsid w:val="005B1E7F"/>
    <w:rsid w:val="005C6302"/>
    <w:rsid w:val="005D1F7B"/>
    <w:rsid w:val="005E2A1F"/>
    <w:rsid w:val="00610279"/>
    <w:rsid w:val="006160AC"/>
    <w:rsid w:val="00616A76"/>
    <w:rsid w:val="0065390A"/>
    <w:rsid w:val="006A09D5"/>
    <w:rsid w:val="006D3FE0"/>
    <w:rsid w:val="006D4305"/>
    <w:rsid w:val="006F1A45"/>
    <w:rsid w:val="007D051C"/>
    <w:rsid w:val="007E4574"/>
    <w:rsid w:val="008072DE"/>
    <w:rsid w:val="008329C5"/>
    <w:rsid w:val="008A308A"/>
    <w:rsid w:val="008C4D47"/>
    <w:rsid w:val="008F4B00"/>
    <w:rsid w:val="00933F56"/>
    <w:rsid w:val="00962EF4"/>
    <w:rsid w:val="009C1472"/>
    <w:rsid w:val="009D3B4C"/>
    <w:rsid w:val="009E2A21"/>
    <w:rsid w:val="00A52E21"/>
    <w:rsid w:val="00A56F46"/>
    <w:rsid w:val="00AD6AA6"/>
    <w:rsid w:val="00B04E11"/>
    <w:rsid w:val="00B45B98"/>
    <w:rsid w:val="00B540BF"/>
    <w:rsid w:val="00B93F80"/>
    <w:rsid w:val="00BA39A2"/>
    <w:rsid w:val="00BC4C7C"/>
    <w:rsid w:val="00C324BB"/>
    <w:rsid w:val="00C43EC9"/>
    <w:rsid w:val="00C53880"/>
    <w:rsid w:val="00C7166C"/>
    <w:rsid w:val="00C81121"/>
    <w:rsid w:val="00CB657A"/>
    <w:rsid w:val="00CD32AB"/>
    <w:rsid w:val="00CD3563"/>
    <w:rsid w:val="00CD7F85"/>
    <w:rsid w:val="00CE5991"/>
    <w:rsid w:val="00CF6B0B"/>
    <w:rsid w:val="00D43819"/>
    <w:rsid w:val="00D81F4A"/>
    <w:rsid w:val="00E76090"/>
    <w:rsid w:val="00ED31F5"/>
    <w:rsid w:val="00FC37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DD7237-60AB-499E-8968-A6F992FA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78A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62E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llemoyenne1-Accent5">
    <w:name w:val="Medium Grid 1 Accent 5"/>
    <w:basedOn w:val="TableauNormal"/>
    <w:uiPriority w:val="67"/>
    <w:rsid w:val="009C147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laire-Accent5">
    <w:name w:val="Light Grid Accent 5"/>
    <w:basedOn w:val="TableauNormal"/>
    <w:uiPriority w:val="62"/>
    <w:rsid w:val="009C147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TableauGrille6Couleur-Accentuation3">
    <w:name w:val="Grid Table 6 Colorful Accent 3"/>
    <w:basedOn w:val="TableauNormal"/>
    <w:uiPriority w:val="51"/>
    <w:rsid w:val="0061027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6">
    <w:name w:val="Grid Table 6 Colorful Accent 6"/>
    <w:basedOn w:val="TableauNormal"/>
    <w:uiPriority w:val="51"/>
    <w:rsid w:val="00CE599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6Couleur-Accentuation4">
    <w:name w:val="Grid Table 6 Colorful Accent 4"/>
    <w:basedOn w:val="TableauNormal"/>
    <w:uiPriority w:val="51"/>
    <w:rsid w:val="009D3B4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En-tte">
    <w:name w:val="header"/>
    <w:basedOn w:val="Normal"/>
    <w:link w:val="En-tteCar"/>
    <w:uiPriority w:val="99"/>
    <w:unhideWhenUsed/>
    <w:rsid w:val="006A09D5"/>
    <w:pPr>
      <w:tabs>
        <w:tab w:val="center" w:pos="4536"/>
        <w:tab w:val="right" w:pos="9072"/>
      </w:tabs>
      <w:spacing w:after="0" w:line="240" w:lineRule="auto"/>
    </w:pPr>
  </w:style>
  <w:style w:type="character" w:customStyle="1" w:styleId="En-tteCar">
    <w:name w:val="En-tête Car"/>
    <w:basedOn w:val="Policepardfaut"/>
    <w:link w:val="En-tte"/>
    <w:uiPriority w:val="99"/>
    <w:rsid w:val="006A09D5"/>
  </w:style>
  <w:style w:type="paragraph" w:styleId="Pieddepage">
    <w:name w:val="footer"/>
    <w:basedOn w:val="Normal"/>
    <w:link w:val="PieddepageCar"/>
    <w:uiPriority w:val="99"/>
    <w:unhideWhenUsed/>
    <w:rsid w:val="006A09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09D5"/>
  </w:style>
  <w:style w:type="paragraph" w:styleId="NormalWeb">
    <w:name w:val="Normal (Web)"/>
    <w:basedOn w:val="Normal"/>
    <w:uiPriority w:val="99"/>
    <w:semiHidden/>
    <w:unhideWhenUsed/>
    <w:rsid w:val="00C7166C"/>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3</Pages>
  <Words>1098</Words>
  <Characters>6044</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dhm</dc:creator>
  <cp:lastModifiedBy>HOME</cp:lastModifiedBy>
  <cp:revision>20</cp:revision>
  <dcterms:created xsi:type="dcterms:W3CDTF">2018-09-26T01:15:00Z</dcterms:created>
  <dcterms:modified xsi:type="dcterms:W3CDTF">2019-09-27T22:17:00Z</dcterms:modified>
</cp:coreProperties>
</file>