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8B0CA" w14:textId="77777777" w:rsidR="00C7585E" w:rsidRPr="00C7585E" w:rsidRDefault="00C7585E" w:rsidP="00C7585E">
      <w:pPr>
        <w:rPr>
          <w:rFonts w:ascii="Traditional Arabic" w:hAnsi="Traditional Arabic" w:cs="Traditional Arabic"/>
          <w:sz w:val="32"/>
          <w:szCs w:val="32"/>
          <w:rtl/>
          <w:lang w:bidi="ar-EG"/>
        </w:rPr>
      </w:pPr>
      <w:r w:rsidRPr="00C7585E">
        <w:rPr>
          <w:rFonts w:ascii="Traditional Arabic" w:hAnsi="Traditional Arabic" w:cs="Traditional Arabic"/>
          <w:sz w:val="32"/>
          <w:szCs w:val="32"/>
          <w:rtl/>
          <w:lang w:bidi="ar-EG"/>
        </w:rPr>
        <w:t xml:space="preserve">الرقم: (         )       </w:t>
      </w:r>
      <w:r>
        <w:rPr>
          <w:rFonts w:ascii="Traditional Arabic" w:hAnsi="Traditional Arabic" w:cs="Traditional Arabic"/>
          <w:sz w:val="32"/>
          <w:szCs w:val="32"/>
          <w:rtl/>
          <w:lang w:bidi="ar-EG"/>
        </w:rPr>
        <w:t xml:space="preserve">         </w:t>
      </w:r>
      <w:r w:rsidRPr="00C7585E">
        <w:rPr>
          <w:rFonts w:ascii="Traditional Arabic" w:hAnsi="Traditional Arabic" w:cs="Traditional Arabic"/>
          <w:sz w:val="32"/>
          <w:szCs w:val="32"/>
          <w:rtl/>
          <w:lang w:bidi="ar-EG"/>
        </w:rPr>
        <w:t xml:space="preserve">                                                        </w:t>
      </w:r>
      <w:r>
        <w:rPr>
          <w:rFonts w:ascii="Traditional Arabic" w:hAnsi="Traditional Arabic" w:cs="Traditional Arabic" w:hint="cs"/>
          <w:sz w:val="32"/>
          <w:szCs w:val="32"/>
          <w:rtl/>
          <w:lang w:bidi="ar-EG"/>
        </w:rPr>
        <w:t xml:space="preserve">              </w:t>
      </w:r>
      <w:r w:rsidRPr="00C7585E">
        <w:rPr>
          <w:rFonts w:ascii="Traditional Arabic" w:hAnsi="Traditional Arabic" w:cs="Traditional Arabic"/>
          <w:sz w:val="32"/>
          <w:szCs w:val="32"/>
          <w:rtl/>
          <w:lang w:bidi="ar-EG"/>
        </w:rPr>
        <w:t xml:space="preserve">التاريخ:    /     /   201م </w:t>
      </w:r>
    </w:p>
    <w:p w14:paraId="7B1D2820" w14:textId="70672D95" w:rsidR="00C7585E" w:rsidRPr="009F23DA" w:rsidRDefault="009F23DA" w:rsidP="009F23DA">
      <w:pPr>
        <w:jc w:val="center"/>
        <w:rPr>
          <w:rFonts w:cs="PT Bold Heading"/>
          <w:sz w:val="36"/>
          <w:szCs w:val="36"/>
          <w:rtl/>
          <w:lang w:bidi="ar-EG"/>
        </w:rPr>
      </w:pPr>
      <w:r>
        <w:rPr>
          <w:rFonts w:cs="PT Bold Heading" w:hint="cs"/>
          <w:sz w:val="36"/>
          <w:szCs w:val="36"/>
          <w:rtl/>
          <w:lang w:bidi="ar-EG"/>
        </w:rPr>
        <w:t xml:space="preserve">شهادة </w:t>
      </w:r>
      <w:r w:rsidR="00C7585E" w:rsidRPr="00C7585E">
        <w:rPr>
          <w:rFonts w:cs="PT Bold Heading" w:hint="cs"/>
          <w:sz w:val="36"/>
          <w:szCs w:val="36"/>
          <w:rtl/>
          <w:lang w:bidi="ar-EG"/>
        </w:rPr>
        <w:t>براءة ذمة</w:t>
      </w:r>
    </w:p>
    <w:tbl>
      <w:tblPr>
        <w:tblpPr w:leftFromText="180" w:rightFromText="180" w:vertAnchor="page" w:horzAnchor="margin" w:tblpXSpec="center" w:tblpY="2086"/>
        <w:tblW w:w="107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904"/>
        <w:gridCol w:w="2857"/>
      </w:tblGrid>
      <w:tr w:rsidR="009F23DA" w:rsidRPr="003429DC" w14:paraId="3A636EF2" w14:textId="77777777" w:rsidTr="009F23DA">
        <w:trPr>
          <w:trHeight w:val="421"/>
        </w:trPr>
        <w:tc>
          <w:tcPr>
            <w:tcW w:w="7904" w:type="dxa"/>
            <w:tcBorders>
              <w:top w:val="single" w:sz="4" w:space="0" w:color="000000"/>
              <w:left w:val="single" w:sz="4" w:space="0" w:color="000000"/>
              <w:bottom w:val="single" w:sz="4" w:space="0" w:color="000000"/>
            </w:tcBorders>
            <w:shd w:val="clear" w:color="auto" w:fill="auto"/>
          </w:tcPr>
          <w:p w14:paraId="2C62603A" w14:textId="77777777" w:rsidR="009F23DA" w:rsidRPr="009F23DA" w:rsidRDefault="009F23DA" w:rsidP="009F23DA">
            <w:pPr>
              <w:jc w:val="center"/>
              <w:rPr>
                <w:rFonts w:ascii="Traditional Arabic" w:hAnsi="Traditional Arabic" w:cs="Traditional Arabic"/>
                <w:b/>
                <w:bCs/>
                <w:sz w:val="32"/>
                <w:szCs w:val="32"/>
                <w:lang w:bidi="ar-EG"/>
              </w:rPr>
            </w:pPr>
          </w:p>
        </w:tc>
        <w:tc>
          <w:tcPr>
            <w:tcW w:w="2857" w:type="dxa"/>
            <w:tcBorders>
              <w:top w:val="single" w:sz="4" w:space="0" w:color="000000"/>
              <w:bottom w:val="single" w:sz="4" w:space="0" w:color="000000"/>
              <w:right w:val="single" w:sz="4" w:space="0" w:color="000000"/>
            </w:tcBorders>
            <w:shd w:val="clear" w:color="auto" w:fill="D9D9D9"/>
          </w:tcPr>
          <w:p w14:paraId="55124EBC" w14:textId="77777777" w:rsidR="009F23DA" w:rsidRPr="009F23DA" w:rsidRDefault="009F23DA" w:rsidP="009F23DA">
            <w:pPr>
              <w:rPr>
                <w:rFonts w:ascii="Traditional Arabic" w:hAnsi="Traditional Arabic" w:cs="Traditional Arabic"/>
                <w:b/>
                <w:bCs/>
                <w:sz w:val="28"/>
                <w:szCs w:val="28"/>
                <w:lang w:bidi="ar-EG"/>
              </w:rPr>
            </w:pPr>
            <w:r w:rsidRPr="009F23DA">
              <w:rPr>
                <w:rFonts w:ascii="Traditional Arabic" w:hAnsi="Traditional Arabic" w:cs="Traditional Arabic"/>
                <w:b/>
                <w:bCs/>
                <w:sz w:val="28"/>
                <w:szCs w:val="28"/>
                <w:rtl/>
                <w:lang w:bidi="ar-EG"/>
              </w:rPr>
              <w:t>اســم الموظف</w:t>
            </w:r>
          </w:p>
        </w:tc>
      </w:tr>
      <w:tr w:rsidR="009F23DA" w:rsidRPr="003429DC" w14:paraId="6AC5032D" w14:textId="77777777" w:rsidTr="009F23DA">
        <w:trPr>
          <w:trHeight w:val="426"/>
        </w:trPr>
        <w:tc>
          <w:tcPr>
            <w:tcW w:w="7904" w:type="dxa"/>
            <w:tcBorders>
              <w:top w:val="single" w:sz="4" w:space="0" w:color="000000"/>
              <w:left w:val="single" w:sz="4" w:space="0" w:color="000000"/>
              <w:bottom w:val="single" w:sz="4" w:space="0" w:color="000000"/>
            </w:tcBorders>
            <w:shd w:val="clear" w:color="auto" w:fill="auto"/>
          </w:tcPr>
          <w:p w14:paraId="13A3FBEE" w14:textId="77777777" w:rsidR="009F23DA" w:rsidRPr="009F23DA" w:rsidRDefault="009F23DA" w:rsidP="009F23DA">
            <w:pPr>
              <w:jc w:val="center"/>
              <w:rPr>
                <w:rFonts w:ascii="Traditional Arabic" w:hAnsi="Traditional Arabic" w:cs="Traditional Arabic"/>
                <w:b/>
                <w:bCs/>
                <w:sz w:val="32"/>
                <w:szCs w:val="32"/>
                <w:lang w:bidi="ar-EG"/>
              </w:rPr>
            </w:pPr>
          </w:p>
        </w:tc>
        <w:tc>
          <w:tcPr>
            <w:tcW w:w="2857" w:type="dxa"/>
            <w:tcBorders>
              <w:top w:val="single" w:sz="4" w:space="0" w:color="000000"/>
              <w:bottom w:val="single" w:sz="4" w:space="0" w:color="000000"/>
              <w:right w:val="single" w:sz="4" w:space="0" w:color="000000"/>
            </w:tcBorders>
            <w:shd w:val="clear" w:color="auto" w:fill="D9D9D9"/>
          </w:tcPr>
          <w:p w14:paraId="15048DEA" w14:textId="77777777" w:rsidR="009F23DA" w:rsidRPr="009F23DA" w:rsidRDefault="009F23DA" w:rsidP="009F23DA">
            <w:pPr>
              <w:rPr>
                <w:rFonts w:ascii="Traditional Arabic" w:hAnsi="Traditional Arabic" w:cs="Traditional Arabic"/>
                <w:b/>
                <w:bCs/>
                <w:sz w:val="28"/>
                <w:szCs w:val="28"/>
                <w:lang w:bidi="ar-EG"/>
              </w:rPr>
            </w:pPr>
            <w:r w:rsidRPr="009F23DA">
              <w:rPr>
                <w:rFonts w:ascii="Traditional Arabic" w:hAnsi="Traditional Arabic" w:cs="Traditional Arabic"/>
                <w:b/>
                <w:bCs/>
                <w:sz w:val="28"/>
                <w:szCs w:val="28"/>
                <w:rtl/>
                <w:lang w:bidi="ar-EG"/>
              </w:rPr>
              <w:t>الــرقــم الوظيفي</w:t>
            </w:r>
          </w:p>
        </w:tc>
      </w:tr>
      <w:tr w:rsidR="009F23DA" w:rsidRPr="003429DC" w14:paraId="09F09E2D" w14:textId="77777777" w:rsidTr="009F23DA">
        <w:trPr>
          <w:trHeight w:val="421"/>
        </w:trPr>
        <w:tc>
          <w:tcPr>
            <w:tcW w:w="7904" w:type="dxa"/>
            <w:tcBorders>
              <w:top w:val="single" w:sz="4" w:space="0" w:color="000000"/>
              <w:left w:val="single" w:sz="4" w:space="0" w:color="000000"/>
              <w:bottom w:val="single" w:sz="4" w:space="0" w:color="000000"/>
            </w:tcBorders>
            <w:shd w:val="clear" w:color="auto" w:fill="auto"/>
          </w:tcPr>
          <w:p w14:paraId="2317C5E4" w14:textId="77777777" w:rsidR="009F23DA" w:rsidRPr="009F23DA" w:rsidRDefault="009F23DA" w:rsidP="009F23DA">
            <w:pPr>
              <w:jc w:val="center"/>
              <w:rPr>
                <w:rFonts w:ascii="Traditional Arabic" w:hAnsi="Traditional Arabic" w:cs="Traditional Arabic"/>
                <w:b/>
                <w:bCs/>
                <w:sz w:val="32"/>
                <w:szCs w:val="32"/>
                <w:lang w:bidi="ar-EG"/>
              </w:rPr>
            </w:pPr>
          </w:p>
        </w:tc>
        <w:tc>
          <w:tcPr>
            <w:tcW w:w="2857" w:type="dxa"/>
            <w:tcBorders>
              <w:top w:val="single" w:sz="4" w:space="0" w:color="000000"/>
              <w:bottom w:val="single" w:sz="4" w:space="0" w:color="000000"/>
              <w:right w:val="single" w:sz="4" w:space="0" w:color="000000"/>
            </w:tcBorders>
            <w:shd w:val="clear" w:color="auto" w:fill="D9D9D9"/>
          </w:tcPr>
          <w:p w14:paraId="620F8F12" w14:textId="77777777" w:rsidR="009F23DA" w:rsidRPr="009F23DA" w:rsidRDefault="009F23DA" w:rsidP="009F23DA">
            <w:pPr>
              <w:rPr>
                <w:rFonts w:ascii="Traditional Arabic" w:hAnsi="Traditional Arabic" w:cs="Traditional Arabic"/>
                <w:b/>
                <w:bCs/>
                <w:sz w:val="28"/>
                <w:szCs w:val="28"/>
                <w:lang w:bidi="ar-EG"/>
              </w:rPr>
            </w:pPr>
            <w:r w:rsidRPr="009F23DA">
              <w:rPr>
                <w:rFonts w:ascii="Traditional Arabic" w:hAnsi="Traditional Arabic" w:cs="Traditional Arabic"/>
                <w:b/>
                <w:bCs/>
                <w:sz w:val="28"/>
                <w:szCs w:val="28"/>
                <w:rtl/>
                <w:lang w:bidi="ar-EG"/>
              </w:rPr>
              <w:t>الوظيفة</w:t>
            </w:r>
          </w:p>
        </w:tc>
      </w:tr>
      <w:tr w:rsidR="009F23DA" w:rsidRPr="003429DC" w14:paraId="3FDB43D5" w14:textId="77777777" w:rsidTr="009F23DA">
        <w:trPr>
          <w:trHeight w:val="420"/>
        </w:trPr>
        <w:tc>
          <w:tcPr>
            <w:tcW w:w="7904" w:type="dxa"/>
            <w:tcBorders>
              <w:top w:val="single" w:sz="4" w:space="0" w:color="000000"/>
              <w:left w:val="single" w:sz="4" w:space="0" w:color="000000"/>
              <w:bottom w:val="single" w:sz="4" w:space="0" w:color="000000"/>
            </w:tcBorders>
            <w:shd w:val="clear" w:color="auto" w:fill="auto"/>
          </w:tcPr>
          <w:p w14:paraId="6EF0E8C1" w14:textId="77777777" w:rsidR="009F23DA" w:rsidRPr="009F23DA" w:rsidRDefault="009F23DA" w:rsidP="009F23DA">
            <w:pPr>
              <w:jc w:val="center"/>
              <w:rPr>
                <w:rFonts w:ascii="Traditional Arabic" w:hAnsi="Traditional Arabic" w:cs="Traditional Arabic"/>
                <w:b/>
                <w:bCs/>
                <w:sz w:val="32"/>
                <w:szCs w:val="32"/>
                <w:lang w:bidi="ar-EG"/>
              </w:rPr>
            </w:pPr>
          </w:p>
        </w:tc>
        <w:tc>
          <w:tcPr>
            <w:tcW w:w="2857" w:type="dxa"/>
            <w:tcBorders>
              <w:top w:val="single" w:sz="4" w:space="0" w:color="000000"/>
              <w:bottom w:val="single" w:sz="4" w:space="0" w:color="000000"/>
              <w:right w:val="single" w:sz="4" w:space="0" w:color="000000"/>
            </w:tcBorders>
            <w:shd w:val="clear" w:color="auto" w:fill="D9D9D9"/>
          </w:tcPr>
          <w:p w14:paraId="2B1E2E19" w14:textId="77777777" w:rsidR="009F23DA" w:rsidRPr="009F23DA" w:rsidRDefault="009F23DA" w:rsidP="009F23DA">
            <w:pPr>
              <w:rPr>
                <w:rFonts w:ascii="Traditional Arabic" w:hAnsi="Traditional Arabic" w:cs="Traditional Arabic"/>
                <w:b/>
                <w:bCs/>
                <w:sz w:val="28"/>
                <w:szCs w:val="28"/>
                <w:lang w:bidi="ar-EG"/>
              </w:rPr>
            </w:pPr>
            <w:r w:rsidRPr="009F23DA">
              <w:rPr>
                <w:rFonts w:ascii="Traditional Arabic" w:hAnsi="Traditional Arabic" w:cs="Traditional Arabic" w:hint="cs"/>
                <w:b/>
                <w:bCs/>
                <w:sz w:val="28"/>
                <w:szCs w:val="28"/>
                <w:rtl/>
                <w:lang w:bidi="ar-EG"/>
              </w:rPr>
              <w:t>الإدارة / القسم</w:t>
            </w:r>
          </w:p>
        </w:tc>
      </w:tr>
      <w:tr w:rsidR="009F23DA" w:rsidRPr="003429DC" w14:paraId="1F83C834" w14:textId="77777777" w:rsidTr="009F23DA">
        <w:trPr>
          <w:trHeight w:val="426"/>
        </w:trPr>
        <w:tc>
          <w:tcPr>
            <w:tcW w:w="7904" w:type="dxa"/>
            <w:tcBorders>
              <w:top w:val="single" w:sz="4" w:space="0" w:color="000000"/>
              <w:left w:val="single" w:sz="4" w:space="0" w:color="000000"/>
              <w:bottom w:val="single" w:sz="4" w:space="0" w:color="000000"/>
            </w:tcBorders>
            <w:shd w:val="clear" w:color="auto" w:fill="auto"/>
          </w:tcPr>
          <w:p w14:paraId="59C6188C" w14:textId="77777777" w:rsidR="009F23DA" w:rsidRPr="009F23DA" w:rsidRDefault="009F23DA" w:rsidP="009F23DA">
            <w:pPr>
              <w:jc w:val="center"/>
              <w:rPr>
                <w:rFonts w:ascii="Traditional Arabic" w:hAnsi="Traditional Arabic" w:cs="Traditional Arabic"/>
                <w:b/>
                <w:bCs/>
                <w:sz w:val="32"/>
                <w:szCs w:val="32"/>
                <w:lang w:bidi="ar-EG"/>
              </w:rPr>
            </w:pPr>
          </w:p>
        </w:tc>
        <w:tc>
          <w:tcPr>
            <w:tcW w:w="2857" w:type="dxa"/>
            <w:tcBorders>
              <w:top w:val="single" w:sz="4" w:space="0" w:color="000000"/>
              <w:bottom w:val="single" w:sz="4" w:space="0" w:color="000000"/>
              <w:right w:val="single" w:sz="4" w:space="0" w:color="000000"/>
            </w:tcBorders>
            <w:shd w:val="clear" w:color="auto" w:fill="D9D9D9"/>
          </w:tcPr>
          <w:p w14:paraId="1FA8885B" w14:textId="77777777" w:rsidR="009F23DA" w:rsidRPr="009F23DA" w:rsidRDefault="009F23DA" w:rsidP="009F23DA">
            <w:pPr>
              <w:rPr>
                <w:rFonts w:ascii="Traditional Arabic" w:hAnsi="Traditional Arabic" w:cs="Traditional Arabic"/>
                <w:b/>
                <w:bCs/>
                <w:sz w:val="28"/>
                <w:szCs w:val="28"/>
                <w:lang w:bidi="ar-EG"/>
              </w:rPr>
            </w:pPr>
            <w:r w:rsidRPr="009F23DA">
              <w:rPr>
                <w:rFonts w:ascii="Traditional Arabic" w:hAnsi="Traditional Arabic" w:cs="Traditional Arabic" w:hint="cs"/>
                <w:b/>
                <w:bCs/>
                <w:sz w:val="28"/>
                <w:szCs w:val="28"/>
                <w:rtl/>
                <w:lang w:bidi="ar-EG"/>
              </w:rPr>
              <w:t>تاريخ التعيين</w:t>
            </w:r>
          </w:p>
        </w:tc>
      </w:tr>
      <w:tr w:rsidR="009F23DA" w:rsidRPr="003429DC" w14:paraId="00FA6670" w14:textId="77777777" w:rsidTr="009F23DA">
        <w:trPr>
          <w:trHeight w:val="426"/>
        </w:trPr>
        <w:tc>
          <w:tcPr>
            <w:tcW w:w="7904" w:type="dxa"/>
            <w:tcBorders>
              <w:top w:val="single" w:sz="4" w:space="0" w:color="000000"/>
              <w:left w:val="single" w:sz="4" w:space="0" w:color="000000"/>
              <w:bottom w:val="single" w:sz="4" w:space="0" w:color="000000"/>
            </w:tcBorders>
            <w:shd w:val="clear" w:color="auto" w:fill="auto"/>
          </w:tcPr>
          <w:p w14:paraId="1DA42EC3" w14:textId="77777777" w:rsidR="009F23DA" w:rsidRPr="009F23DA" w:rsidRDefault="009F23DA" w:rsidP="009F23DA">
            <w:pPr>
              <w:rPr>
                <w:rFonts w:ascii="Traditional Arabic" w:hAnsi="Traditional Arabic" w:cs="Traditional Arabic"/>
                <w:b/>
                <w:bCs/>
                <w:sz w:val="32"/>
                <w:szCs w:val="32"/>
                <w:lang w:bidi="ar-EG"/>
              </w:rPr>
            </w:pPr>
          </w:p>
        </w:tc>
        <w:tc>
          <w:tcPr>
            <w:tcW w:w="2857" w:type="dxa"/>
            <w:tcBorders>
              <w:top w:val="single" w:sz="4" w:space="0" w:color="000000"/>
              <w:bottom w:val="single" w:sz="4" w:space="0" w:color="000000"/>
              <w:right w:val="single" w:sz="4" w:space="0" w:color="000000"/>
            </w:tcBorders>
            <w:shd w:val="clear" w:color="auto" w:fill="D9D9D9"/>
          </w:tcPr>
          <w:p w14:paraId="3EA2A756" w14:textId="77777777" w:rsidR="009F23DA" w:rsidRPr="009F23DA" w:rsidRDefault="009F23DA" w:rsidP="009F23DA">
            <w:pPr>
              <w:rPr>
                <w:rFonts w:ascii="Traditional Arabic" w:hAnsi="Traditional Arabic" w:cs="Traditional Arabic" w:hint="cs"/>
                <w:b/>
                <w:bCs/>
                <w:sz w:val="28"/>
                <w:szCs w:val="28"/>
                <w:rtl/>
                <w:lang w:bidi="ar-EG"/>
              </w:rPr>
            </w:pPr>
            <w:r w:rsidRPr="009F23DA">
              <w:rPr>
                <w:rFonts w:ascii="Traditional Arabic" w:hAnsi="Traditional Arabic" w:cs="Traditional Arabic" w:hint="cs"/>
                <w:b/>
                <w:bCs/>
                <w:sz w:val="28"/>
                <w:szCs w:val="28"/>
                <w:rtl/>
                <w:lang w:bidi="ar-EG"/>
              </w:rPr>
              <w:t>تاريخ ترك العمل</w:t>
            </w:r>
          </w:p>
        </w:tc>
      </w:tr>
    </w:tbl>
    <w:p w14:paraId="05EE1208" w14:textId="19367B19" w:rsidR="009F23DA" w:rsidRDefault="009F23DA" w:rsidP="00C7585E">
      <w:pPr>
        <w:spacing w:line="276" w:lineRule="auto"/>
        <w:rPr>
          <w:rFonts w:ascii="Traditional Arabic" w:hAnsi="Traditional Arabic" w:cs="Traditional Arabic"/>
          <w:sz w:val="36"/>
          <w:szCs w:val="36"/>
          <w:rtl/>
          <w:lang w:bidi="ar-EG"/>
        </w:rPr>
      </w:pPr>
    </w:p>
    <w:p w14:paraId="24704257" w14:textId="0B9AE133" w:rsidR="009F23DA" w:rsidRPr="009F23DA" w:rsidRDefault="009F23DA" w:rsidP="009F23DA">
      <w:pPr>
        <w:pBdr>
          <w:bottom w:val="single" w:sz="6" w:space="1" w:color="auto"/>
        </w:pBdr>
        <w:spacing w:line="276" w:lineRule="auto"/>
        <w:jc w:val="center"/>
        <w:rPr>
          <w:rFonts w:ascii="Traditional Arabic" w:hAnsi="Traditional Arabic" w:cs="Traditional Arabic"/>
          <w:b/>
          <w:bCs/>
          <w:sz w:val="36"/>
          <w:szCs w:val="36"/>
          <w:rtl/>
          <w:lang w:bidi="ar-EG"/>
        </w:rPr>
      </w:pPr>
      <w:r w:rsidRPr="009F23DA">
        <w:rPr>
          <w:rFonts w:ascii="Traditional Arabic" w:hAnsi="Traditional Arabic" w:cs="Traditional Arabic" w:hint="cs"/>
          <w:b/>
          <w:bCs/>
          <w:sz w:val="36"/>
          <w:szCs w:val="36"/>
          <w:rtl/>
          <w:lang w:bidi="ar-EG"/>
        </w:rPr>
        <w:t>الغرض من الشهادة</w:t>
      </w:r>
    </w:p>
    <w:p w14:paraId="4FBE2124" w14:textId="0B3F341B" w:rsidR="009F23DA" w:rsidRDefault="009F23DA" w:rsidP="009F23DA">
      <w:pPr>
        <w:pBdr>
          <w:bottom w:val="single" w:sz="6" w:space="1" w:color="auto"/>
        </w:pBdr>
        <w:spacing w:line="276" w:lineRule="auto"/>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w:t>
      </w:r>
    </w:p>
    <w:p w14:paraId="28994C69" w14:textId="4DAE167F" w:rsidR="00C7585E" w:rsidRPr="009F23DA" w:rsidRDefault="009F23DA" w:rsidP="009F23DA">
      <w:pPr>
        <w:spacing w:line="276" w:lineRule="auto"/>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نود اعلامكم بأن الموظف المذكور أعلاه قد سلم جميع ما بعهدته، وأنّه وبناءً على طلبه تم إصدار هذه الشهادة التي تُفيد ببراءة ذمته، ولا مانع لدينا من تسليم جواز سفره وإعطاؤه كافة المستحقات وإنهاء ما تبقى له من إجراءات.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1938"/>
        <w:gridCol w:w="1660"/>
        <w:gridCol w:w="1799"/>
        <w:gridCol w:w="1453"/>
        <w:gridCol w:w="1824"/>
      </w:tblGrid>
      <w:tr w:rsidR="00C7585E" w:rsidRPr="005955D8" w14:paraId="599EEA9C" w14:textId="77777777" w:rsidTr="00BF460A">
        <w:trPr>
          <w:trHeight w:val="775"/>
        </w:trPr>
        <w:tc>
          <w:tcPr>
            <w:tcW w:w="940" w:type="pct"/>
            <w:tcBorders>
              <w:top w:val="thinThickSmallGap" w:sz="18" w:space="0" w:color="auto"/>
              <w:left w:val="thickThinSmallGap" w:sz="18" w:space="0" w:color="auto"/>
              <w:bottom w:val="double" w:sz="4" w:space="0" w:color="auto"/>
              <w:right w:val="double" w:sz="4" w:space="0" w:color="auto"/>
            </w:tcBorders>
            <w:shd w:val="clear" w:color="auto" w:fill="FFFFFF"/>
            <w:vAlign w:val="center"/>
          </w:tcPr>
          <w:p w14:paraId="1C152A7E" w14:textId="77777777" w:rsidR="00C7585E" w:rsidRPr="00C7585E" w:rsidRDefault="00C7585E" w:rsidP="00B10F67">
            <w:pPr>
              <w:spacing w:line="276" w:lineRule="auto"/>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الإدارة</w:t>
            </w:r>
          </w:p>
        </w:tc>
        <w:tc>
          <w:tcPr>
            <w:tcW w:w="907" w:type="pct"/>
            <w:tcBorders>
              <w:top w:val="thinThickSmallGap" w:sz="18" w:space="0" w:color="auto"/>
              <w:left w:val="double" w:sz="4" w:space="0" w:color="auto"/>
              <w:bottom w:val="double" w:sz="4" w:space="0" w:color="auto"/>
              <w:right w:val="double" w:sz="4" w:space="0" w:color="auto"/>
            </w:tcBorders>
            <w:shd w:val="clear" w:color="auto" w:fill="BFBFBF"/>
            <w:vAlign w:val="center"/>
          </w:tcPr>
          <w:p w14:paraId="730BEF26" w14:textId="77777777" w:rsidR="00C7585E" w:rsidRPr="00C7585E" w:rsidRDefault="00C7585E" w:rsidP="00B10F67">
            <w:pPr>
              <w:spacing w:line="276" w:lineRule="auto"/>
              <w:jc w:val="center"/>
              <w:rPr>
                <w:rFonts w:ascii="Traditional Arabic" w:hAnsi="Traditional Arabic" w:cs="Traditional Arabic"/>
                <w:b/>
                <w:bCs/>
                <w:sz w:val="32"/>
                <w:szCs w:val="32"/>
                <w:lang w:bidi="ar-EG"/>
              </w:rPr>
            </w:pPr>
            <w:r w:rsidRPr="00C7585E">
              <w:rPr>
                <w:rFonts w:ascii="Traditional Arabic" w:hAnsi="Traditional Arabic" w:cs="Traditional Arabic"/>
                <w:b/>
                <w:bCs/>
                <w:noProof/>
                <w:sz w:val="32"/>
                <w:szCs w:val="32"/>
                <w:rtl/>
              </w:rPr>
              <mc:AlternateContent>
                <mc:Choice Requires="wps">
                  <w:drawing>
                    <wp:anchor distT="0" distB="0" distL="114300" distR="114300" simplePos="0" relativeHeight="251659264" behindDoc="0" locked="0" layoutInCell="1" allowOverlap="1" wp14:anchorId="2612E040" wp14:editId="3D31CAA5">
                      <wp:simplePos x="0" y="0"/>
                      <wp:positionH relativeFrom="column">
                        <wp:posOffset>4999990</wp:posOffset>
                      </wp:positionH>
                      <wp:positionV relativeFrom="paragraph">
                        <wp:posOffset>-12700</wp:posOffset>
                      </wp:positionV>
                      <wp:extent cx="1152525" cy="495300"/>
                      <wp:effectExtent l="6985" t="12065" r="12065" b="6985"/>
                      <wp:wrapNone/>
                      <wp:docPr id="1" name="رابط كسهم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2525" cy="49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48C3E" id="_x0000_t32" coordsize="21600,21600" o:spt="32" o:oned="t" path="m,l21600,21600e" filled="f">
                      <v:path arrowok="t" fillok="f" o:connecttype="none"/>
                      <o:lock v:ext="edit" shapetype="t"/>
                    </v:shapetype>
                    <v:shape id="رابط كسهم مستقيم 1" o:spid="_x0000_s1026" type="#_x0000_t32" style="position:absolute;margin-left:393.7pt;margin-top:-1pt;width:90.75pt;height:3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"/>
                  </w:pict>
                </mc:Fallback>
              </mc:AlternateContent>
            </w:r>
            <w:r w:rsidRPr="00C7585E">
              <w:rPr>
                <w:rFonts w:ascii="Traditional Arabic" w:hAnsi="Traditional Arabic" w:cs="Traditional Arabic"/>
                <w:b/>
                <w:bCs/>
                <w:sz w:val="32"/>
                <w:szCs w:val="32"/>
                <w:rtl/>
                <w:lang w:bidi="ar-EG"/>
              </w:rPr>
              <w:t>الاسم</w:t>
            </w:r>
          </w:p>
        </w:tc>
        <w:tc>
          <w:tcPr>
            <w:tcW w:w="777" w:type="pct"/>
            <w:tcBorders>
              <w:top w:val="thinThickSmallGap" w:sz="18" w:space="0" w:color="auto"/>
              <w:left w:val="double" w:sz="4" w:space="0" w:color="auto"/>
              <w:bottom w:val="double" w:sz="4" w:space="0" w:color="auto"/>
              <w:right w:val="double" w:sz="4" w:space="0" w:color="auto"/>
            </w:tcBorders>
            <w:shd w:val="clear" w:color="auto" w:fill="BFBFBF"/>
            <w:vAlign w:val="center"/>
          </w:tcPr>
          <w:p w14:paraId="2BE27AAB" w14:textId="77777777" w:rsidR="00C7585E" w:rsidRPr="00C7585E" w:rsidRDefault="00C7585E" w:rsidP="00B10F67">
            <w:pPr>
              <w:spacing w:line="276" w:lineRule="auto"/>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الوظيفة</w:t>
            </w:r>
          </w:p>
        </w:tc>
        <w:tc>
          <w:tcPr>
            <w:tcW w:w="842" w:type="pct"/>
            <w:tcBorders>
              <w:top w:val="thinThickSmallGap" w:sz="18" w:space="0" w:color="auto"/>
              <w:left w:val="double" w:sz="4" w:space="0" w:color="auto"/>
              <w:bottom w:val="double" w:sz="4" w:space="0" w:color="auto"/>
              <w:right w:val="double" w:sz="4" w:space="0" w:color="auto"/>
            </w:tcBorders>
            <w:shd w:val="clear" w:color="auto" w:fill="BFBFBF"/>
            <w:vAlign w:val="center"/>
          </w:tcPr>
          <w:p w14:paraId="2A88C152" w14:textId="77777777" w:rsidR="00C7585E" w:rsidRPr="00C7585E" w:rsidRDefault="00C7585E" w:rsidP="00B10F67">
            <w:pPr>
              <w:spacing w:line="276" w:lineRule="auto"/>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التوقيع</w:t>
            </w:r>
          </w:p>
        </w:tc>
        <w:tc>
          <w:tcPr>
            <w:tcW w:w="680" w:type="pct"/>
            <w:tcBorders>
              <w:top w:val="thinThickSmallGap" w:sz="18" w:space="0" w:color="auto"/>
              <w:left w:val="double" w:sz="4" w:space="0" w:color="auto"/>
              <w:bottom w:val="double" w:sz="4" w:space="0" w:color="auto"/>
              <w:right w:val="double" w:sz="4" w:space="0" w:color="auto"/>
            </w:tcBorders>
            <w:shd w:val="clear" w:color="auto" w:fill="BFBFBF"/>
            <w:vAlign w:val="center"/>
          </w:tcPr>
          <w:p w14:paraId="5B6D4067" w14:textId="77777777" w:rsidR="00C7585E" w:rsidRPr="00C7585E" w:rsidRDefault="00C7585E" w:rsidP="00B10F67">
            <w:pPr>
              <w:spacing w:line="276" w:lineRule="auto"/>
              <w:jc w:val="center"/>
              <w:rPr>
                <w:rFonts w:ascii="Traditional Arabic" w:hAnsi="Traditional Arabic" w:cs="Traditional Arabic"/>
                <w:b/>
                <w:bCs/>
                <w:sz w:val="32"/>
                <w:szCs w:val="32"/>
                <w:rtl/>
                <w:lang w:bidi="ar-EG"/>
              </w:rPr>
            </w:pPr>
            <w:r w:rsidRPr="00C7585E">
              <w:rPr>
                <w:rFonts w:ascii="Traditional Arabic" w:hAnsi="Traditional Arabic" w:cs="Traditional Arabic"/>
                <w:b/>
                <w:bCs/>
                <w:sz w:val="32"/>
                <w:szCs w:val="32"/>
                <w:rtl/>
                <w:lang w:bidi="ar-EG"/>
              </w:rPr>
              <w:t>التاريخ</w:t>
            </w:r>
          </w:p>
        </w:tc>
        <w:tc>
          <w:tcPr>
            <w:tcW w:w="854" w:type="pct"/>
            <w:tcBorders>
              <w:top w:val="thinThickSmallGap" w:sz="18" w:space="0" w:color="auto"/>
              <w:left w:val="double" w:sz="4" w:space="0" w:color="auto"/>
              <w:bottom w:val="double" w:sz="4" w:space="0" w:color="auto"/>
              <w:right w:val="thinThickSmallGap" w:sz="18" w:space="0" w:color="auto"/>
            </w:tcBorders>
            <w:shd w:val="clear" w:color="auto" w:fill="BFBFBF"/>
            <w:vAlign w:val="center"/>
          </w:tcPr>
          <w:p w14:paraId="094C928D" w14:textId="77777777" w:rsidR="00C7585E" w:rsidRPr="00C7585E" w:rsidRDefault="00C7585E" w:rsidP="00B10F67">
            <w:pPr>
              <w:spacing w:line="276" w:lineRule="auto"/>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ملاحظات</w:t>
            </w:r>
          </w:p>
        </w:tc>
      </w:tr>
      <w:tr w:rsidR="00C7585E" w:rsidRPr="005955D8" w14:paraId="5DEE15DD" w14:textId="77777777" w:rsidTr="00BF460A">
        <w:trPr>
          <w:trHeight w:val="633"/>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409B5623"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المدير المباشر</w:t>
            </w:r>
          </w:p>
        </w:tc>
        <w:tc>
          <w:tcPr>
            <w:tcW w:w="907" w:type="pct"/>
            <w:tcBorders>
              <w:top w:val="double" w:sz="4" w:space="0" w:color="auto"/>
              <w:left w:val="double" w:sz="4" w:space="0" w:color="auto"/>
            </w:tcBorders>
            <w:vAlign w:val="center"/>
          </w:tcPr>
          <w:p w14:paraId="22445309" w14:textId="77777777" w:rsidR="00C7585E" w:rsidRPr="00F81381" w:rsidRDefault="00C7585E" w:rsidP="00B10F67">
            <w:pPr>
              <w:jc w:val="center"/>
              <w:rPr>
                <w:rFonts w:cs="DecoType Naskh Variants"/>
                <w:sz w:val="32"/>
                <w:szCs w:val="32"/>
                <w:rtl/>
                <w:lang w:bidi="ar-EG"/>
              </w:rPr>
            </w:pPr>
          </w:p>
        </w:tc>
        <w:tc>
          <w:tcPr>
            <w:tcW w:w="777" w:type="pct"/>
            <w:tcBorders>
              <w:top w:val="double" w:sz="4" w:space="0" w:color="auto"/>
            </w:tcBorders>
            <w:vAlign w:val="center"/>
          </w:tcPr>
          <w:p w14:paraId="32323D56" w14:textId="77777777" w:rsidR="00C7585E" w:rsidRPr="00F81381" w:rsidRDefault="00C7585E" w:rsidP="00B10F67">
            <w:pPr>
              <w:jc w:val="center"/>
              <w:rPr>
                <w:rFonts w:cs="DecoType Naskh Variants"/>
                <w:sz w:val="32"/>
                <w:szCs w:val="32"/>
                <w:rtl/>
                <w:lang w:bidi="ar-EG"/>
              </w:rPr>
            </w:pPr>
          </w:p>
        </w:tc>
        <w:tc>
          <w:tcPr>
            <w:tcW w:w="842" w:type="pct"/>
            <w:tcBorders>
              <w:top w:val="double" w:sz="4" w:space="0" w:color="auto"/>
            </w:tcBorders>
            <w:vAlign w:val="center"/>
          </w:tcPr>
          <w:p w14:paraId="4C67E781" w14:textId="77777777" w:rsidR="00C7585E" w:rsidRPr="00F81381" w:rsidRDefault="00C7585E" w:rsidP="00B10F67">
            <w:pPr>
              <w:jc w:val="center"/>
              <w:rPr>
                <w:rFonts w:cs="DecoType Naskh Variants"/>
                <w:sz w:val="32"/>
                <w:szCs w:val="32"/>
                <w:rtl/>
                <w:lang w:bidi="ar-EG"/>
              </w:rPr>
            </w:pPr>
          </w:p>
        </w:tc>
        <w:tc>
          <w:tcPr>
            <w:tcW w:w="680" w:type="pct"/>
            <w:tcBorders>
              <w:top w:val="double" w:sz="4" w:space="0" w:color="auto"/>
            </w:tcBorders>
            <w:vAlign w:val="center"/>
          </w:tcPr>
          <w:p w14:paraId="492922D8" w14:textId="77777777" w:rsidR="00C7585E" w:rsidRPr="00F81381" w:rsidRDefault="00C7585E" w:rsidP="00B10F67">
            <w:pPr>
              <w:jc w:val="center"/>
              <w:rPr>
                <w:rFonts w:cs="DecoType Naskh Variants"/>
                <w:sz w:val="32"/>
                <w:szCs w:val="32"/>
                <w:rtl/>
                <w:lang w:bidi="ar-EG"/>
              </w:rPr>
            </w:pPr>
          </w:p>
        </w:tc>
        <w:tc>
          <w:tcPr>
            <w:tcW w:w="854" w:type="pct"/>
            <w:tcBorders>
              <w:top w:val="double" w:sz="4" w:space="0" w:color="auto"/>
              <w:right w:val="thinThickSmallGap" w:sz="18" w:space="0" w:color="auto"/>
            </w:tcBorders>
            <w:vAlign w:val="center"/>
          </w:tcPr>
          <w:p w14:paraId="4A2A9049" w14:textId="77777777" w:rsidR="00C7585E" w:rsidRPr="00F81381" w:rsidRDefault="00C7585E" w:rsidP="00B10F67">
            <w:pPr>
              <w:jc w:val="center"/>
              <w:rPr>
                <w:rFonts w:cs="DecoType Naskh Variants"/>
                <w:sz w:val="32"/>
                <w:szCs w:val="32"/>
                <w:rtl/>
                <w:lang w:bidi="ar-EG"/>
              </w:rPr>
            </w:pPr>
          </w:p>
        </w:tc>
      </w:tr>
      <w:tr w:rsidR="00C7585E" w:rsidRPr="005955D8" w14:paraId="49349D9B" w14:textId="77777777" w:rsidTr="00BF460A">
        <w:trPr>
          <w:trHeight w:val="673"/>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11C994DB"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الموارد البشرية</w:t>
            </w:r>
          </w:p>
        </w:tc>
        <w:tc>
          <w:tcPr>
            <w:tcW w:w="907" w:type="pct"/>
            <w:tcBorders>
              <w:left w:val="double" w:sz="4" w:space="0" w:color="auto"/>
            </w:tcBorders>
            <w:vAlign w:val="center"/>
          </w:tcPr>
          <w:p w14:paraId="7D6059AA" w14:textId="77777777" w:rsidR="00C7585E" w:rsidRPr="00F81381" w:rsidRDefault="00C7585E" w:rsidP="00B10F67">
            <w:pPr>
              <w:jc w:val="center"/>
              <w:rPr>
                <w:rFonts w:cs="DecoType Naskh Variants"/>
                <w:sz w:val="32"/>
                <w:szCs w:val="32"/>
                <w:rtl/>
                <w:lang w:bidi="ar-EG"/>
              </w:rPr>
            </w:pPr>
          </w:p>
        </w:tc>
        <w:tc>
          <w:tcPr>
            <w:tcW w:w="777" w:type="pct"/>
            <w:vAlign w:val="center"/>
          </w:tcPr>
          <w:p w14:paraId="745CD33A" w14:textId="77777777" w:rsidR="00C7585E" w:rsidRPr="00F81381" w:rsidRDefault="00C7585E" w:rsidP="00B10F67">
            <w:pPr>
              <w:jc w:val="center"/>
              <w:rPr>
                <w:rFonts w:cs="DecoType Naskh Variants"/>
                <w:sz w:val="32"/>
                <w:szCs w:val="32"/>
                <w:rtl/>
                <w:lang w:bidi="ar-EG"/>
              </w:rPr>
            </w:pPr>
          </w:p>
        </w:tc>
        <w:tc>
          <w:tcPr>
            <w:tcW w:w="842" w:type="pct"/>
            <w:vAlign w:val="center"/>
          </w:tcPr>
          <w:p w14:paraId="28205DAB" w14:textId="77777777" w:rsidR="00C7585E" w:rsidRPr="00F81381" w:rsidRDefault="00C7585E" w:rsidP="00B10F67">
            <w:pPr>
              <w:jc w:val="center"/>
              <w:rPr>
                <w:rFonts w:cs="DecoType Naskh Variants"/>
                <w:sz w:val="32"/>
                <w:szCs w:val="32"/>
                <w:rtl/>
                <w:lang w:bidi="ar-EG"/>
              </w:rPr>
            </w:pPr>
          </w:p>
        </w:tc>
        <w:tc>
          <w:tcPr>
            <w:tcW w:w="680" w:type="pct"/>
            <w:vAlign w:val="center"/>
          </w:tcPr>
          <w:p w14:paraId="7CB63DDD" w14:textId="77777777" w:rsidR="00C7585E" w:rsidRPr="00F81381" w:rsidRDefault="00C7585E" w:rsidP="00B10F67">
            <w:pPr>
              <w:jc w:val="center"/>
              <w:rPr>
                <w:rFonts w:cs="DecoType Naskh Variants"/>
                <w:sz w:val="32"/>
                <w:szCs w:val="32"/>
                <w:rtl/>
                <w:lang w:bidi="ar-EG"/>
              </w:rPr>
            </w:pPr>
          </w:p>
        </w:tc>
        <w:tc>
          <w:tcPr>
            <w:tcW w:w="854" w:type="pct"/>
            <w:tcBorders>
              <w:right w:val="thinThickSmallGap" w:sz="18" w:space="0" w:color="auto"/>
            </w:tcBorders>
            <w:vAlign w:val="center"/>
          </w:tcPr>
          <w:p w14:paraId="767031D5" w14:textId="77777777" w:rsidR="00C7585E" w:rsidRPr="00F81381" w:rsidRDefault="00C7585E" w:rsidP="00B10F67">
            <w:pPr>
              <w:jc w:val="center"/>
              <w:rPr>
                <w:rFonts w:cs="DecoType Naskh Variants"/>
                <w:sz w:val="32"/>
                <w:szCs w:val="32"/>
                <w:rtl/>
                <w:lang w:bidi="ar-EG"/>
              </w:rPr>
            </w:pPr>
          </w:p>
        </w:tc>
      </w:tr>
      <w:tr w:rsidR="00C7585E" w:rsidRPr="005955D8" w14:paraId="29470EB7" w14:textId="77777777" w:rsidTr="00BF460A">
        <w:trPr>
          <w:trHeight w:val="685"/>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028F2C70"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المدير الإداري</w:t>
            </w:r>
          </w:p>
        </w:tc>
        <w:tc>
          <w:tcPr>
            <w:tcW w:w="907" w:type="pct"/>
            <w:tcBorders>
              <w:left w:val="double" w:sz="4" w:space="0" w:color="auto"/>
            </w:tcBorders>
            <w:vAlign w:val="center"/>
          </w:tcPr>
          <w:p w14:paraId="49A87218" w14:textId="77777777" w:rsidR="00C7585E" w:rsidRPr="00F81381" w:rsidRDefault="00C7585E" w:rsidP="00B10F67">
            <w:pPr>
              <w:jc w:val="center"/>
              <w:rPr>
                <w:rFonts w:cs="DecoType Naskh Variants"/>
                <w:sz w:val="32"/>
                <w:szCs w:val="32"/>
                <w:rtl/>
                <w:lang w:bidi="ar-EG"/>
              </w:rPr>
            </w:pPr>
          </w:p>
        </w:tc>
        <w:tc>
          <w:tcPr>
            <w:tcW w:w="777" w:type="pct"/>
            <w:vAlign w:val="center"/>
          </w:tcPr>
          <w:p w14:paraId="5E2DDF68" w14:textId="77777777" w:rsidR="00C7585E" w:rsidRPr="00F81381" w:rsidRDefault="00C7585E" w:rsidP="00B10F67">
            <w:pPr>
              <w:jc w:val="center"/>
              <w:rPr>
                <w:rFonts w:cs="DecoType Naskh Variants"/>
                <w:sz w:val="32"/>
                <w:szCs w:val="32"/>
                <w:rtl/>
                <w:lang w:bidi="ar-EG"/>
              </w:rPr>
            </w:pPr>
          </w:p>
        </w:tc>
        <w:tc>
          <w:tcPr>
            <w:tcW w:w="842" w:type="pct"/>
            <w:vAlign w:val="center"/>
          </w:tcPr>
          <w:p w14:paraId="20E07DB6" w14:textId="77777777" w:rsidR="00C7585E" w:rsidRPr="00F81381" w:rsidRDefault="00C7585E" w:rsidP="00B10F67">
            <w:pPr>
              <w:jc w:val="center"/>
              <w:rPr>
                <w:rFonts w:cs="DecoType Naskh Variants"/>
                <w:sz w:val="32"/>
                <w:szCs w:val="32"/>
                <w:rtl/>
                <w:lang w:bidi="ar-EG"/>
              </w:rPr>
            </w:pPr>
          </w:p>
        </w:tc>
        <w:tc>
          <w:tcPr>
            <w:tcW w:w="680" w:type="pct"/>
            <w:vAlign w:val="center"/>
          </w:tcPr>
          <w:p w14:paraId="5F437C4B" w14:textId="77777777" w:rsidR="00C7585E" w:rsidRPr="00F81381" w:rsidRDefault="00C7585E" w:rsidP="00B10F67">
            <w:pPr>
              <w:jc w:val="center"/>
              <w:rPr>
                <w:rFonts w:cs="DecoType Naskh Variants"/>
                <w:sz w:val="32"/>
                <w:szCs w:val="32"/>
                <w:rtl/>
                <w:lang w:bidi="ar-EG"/>
              </w:rPr>
            </w:pPr>
          </w:p>
        </w:tc>
        <w:tc>
          <w:tcPr>
            <w:tcW w:w="854" w:type="pct"/>
            <w:tcBorders>
              <w:right w:val="thinThickSmallGap" w:sz="18" w:space="0" w:color="auto"/>
            </w:tcBorders>
            <w:vAlign w:val="center"/>
          </w:tcPr>
          <w:p w14:paraId="3B042688" w14:textId="77777777" w:rsidR="00C7585E" w:rsidRPr="00F81381" w:rsidRDefault="00C7585E" w:rsidP="00B10F67">
            <w:pPr>
              <w:jc w:val="center"/>
              <w:rPr>
                <w:rFonts w:cs="DecoType Naskh Variants"/>
                <w:sz w:val="32"/>
                <w:szCs w:val="32"/>
                <w:rtl/>
                <w:lang w:bidi="ar-EG"/>
              </w:rPr>
            </w:pPr>
          </w:p>
        </w:tc>
      </w:tr>
      <w:tr w:rsidR="00C7585E" w:rsidRPr="005955D8" w14:paraId="46998FD5" w14:textId="77777777" w:rsidTr="00BF460A">
        <w:trPr>
          <w:trHeight w:val="683"/>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260C5E1F" w14:textId="6AC64E35"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 xml:space="preserve">شؤون </w:t>
            </w:r>
            <w:r w:rsidR="009F23DA">
              <w:rPr>
                <w:rFonts w:ascii="Traditional Arabic" w:hAnsi="Traditional Arabic" w:cs="Traditional Arabic" w:hint="cs"/>
                <w:b/>
                <w:bCs/>
                <w:sz w:val="32"/>
                <w:szCs w:val="32"/>
                <w:rtl/>
                <w:lang w:bidi="ar-EG"/>
              </w:rPr>
              <w:t>الموظفين</w:t>
            </w:r>
          </w:p>
        </w:tc>
        <w:tc>
          <w:tcPr>
            <w:tcW w:w="907" w:type="pct"/>
            <w:tcBorders>
              <w:left w:val="double" w:sz="4" w:space="0" w:color="auto"/>
            </w:tcBorders>
            <w:vAlign w:val="center"/>
          </w:tcPr>
          <w:p w14:paraId="4383845B" w14:textId="77777777" w:rsidR="00C7585E" w:rsidRPr="00F81381" w:rsidRDefault="00C7585E" w:rsidP="00B10F67">
            <w:pPr>
              <w:jc w:val="center"/>
              <w:rPr>
                <w:rFonts w:cs="DecoType Naskh Variants"/>
                <w:sz w:val="32"/>
                <w:szCs w:val="32"/>
                <w:rtl/>
                <w:lang w:bidi="ar-EG"/>
              </w:rPr>
            </w:pPr>
          </w:p>
        </w:tc>
        <w:tc>
          <w:tcPr>
            <w:tcW w:w="777" w:type="pct"/>
            <w:vAlign w:val="center"/>
          </w:tcPr>
          <w:p w14:paraId="277980A2" w14:textId="77777777" w:rsidR="00C7585E" w:rsidRPr="00F81381" w:rsidRDefault="00C7585E" w:rsidP="00B10F67">
            <w:pPr>
              <w:jc w:val="center"/>
              <w:rPr>
                <w:rFonts w:cs="DecoType Naskh Variants"/>
                <w:sz w:val="32"/>
                <w:szCs w:val="32"/>
                <w:rtl/>
                <w:lang w:bidi="ar-EG"/>
              </w:rPr>
            </w:pPr>
          </w:p>
        </w:tc>
        <w:tc>
          <w:tcPr>
            <w:tcW w:w="842" w:type="pct"/>
            <w:vAlign w:val="center"/>
          </w:tcPr>
          <w:p w14:paraId="7B489E11" w14:textId="77777777" w:rsidR="00C7585E" w:rsidRPr="00F81381" w:rsidRDefault="00C7585E" w:rsidP="00B10F67">
            <w:pPr>
              <w:jc w:val="center"/>
              <w:rPr>
                <w:rFonts w:cs="DecoType Naskh Variants"/>
                <w:sz w:val="32"/>
                <w:szCs w:val="32"/>
                <w:rtl/>
                <w:lang w:bidi="ar-EG"/>
              </w:rPr>
            </w:pPr>
          </w:p>
        </w:tc>
        <w:tc>
          <w:tcPr>
            <w:tcW w:w="680" w:type="pct"/>
            <w:vAlign w:val="center"/>
          </w:tcPr>
          <w:p w14:paraId="2BE4DC80" w14:textId="77777777" w:rsidR="00C7585E" w:rsidRPr="00F81381" w:rsidRDefault="00C7585E" w:rsidP="00B10F67">
            <w:pPr>
              <w:jc w:val="center"/>
              <w:rPr>
                <w:rFonts w:cs="DecoType Naskh Variants"/>
                <w:sz w:val="32"/>
                <w:szCs w:val="32"/>
                <w:rtl/>
                <w:lang w:bidi="ar-EG"/>
              </w:rPr>
            </w:pPr>
          </w:p>
        </w:tc>
        <w:tc>
          <w:tcPr>
            <w:tcW w:w="854" w:type="pct"/>
            <w:tcBorders>
              <w:right w:val="thinThickSmallGap" w:sz="18" w:space="0" w:color="auto"/>
            </w:tcBorders>
            <w:vAlign w:val="center"/>
          </w:tcPr>
          <w:p w14:paraId="05EBEAC1" w14:textId="77777777" w:rsidR="00C7585E" w:rsidRPr="00F81381" w:rsidRDefault="00C7585E" w:rsidP="00B10F67">
            <w:pPr>
              <w:jc w:val="center"/>
              <w:rPr>
                <w:rFonts w:cs="DecoType Naskh Variants"/>
                <w:sz w:val="32"/>
                <w:szCs w:val="32"/>
                <w:rtl/>
                <w:lang w:bidi="ar-EG"/>
              </w:rPr>
            </w:pPr>
          </w:p>
        </w:tc>
      </w:tr>
      <w:tr w:rsidR="00C7585E" w:rsidRPr="005955D8" w14:paraId="66F1C4CC" w14:textId="77777777" w:rsidTr="00BF460A">
        <w:trPr>
          <w:trHeight w:val="631"/>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0C2FAE2E"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الإدارة المالية</w:t>
            </w:r>
          </w:p>
        </w:tc>
        <w:tc>
          <w:tcPr>
            <w:tcW w:w="907" w:type="pct"/>
            <w:tcBorders>
              <w:left w:val="double" w:sz="4" w:space="0" w:color="auto"/>
            </w:tcBorders>
            <w:vAlign w:val="center"/>
          </w:tcPr>
          <w:p w14:paraId="1C39DF59" w14:textId="77777777" w:rsidR="00C7585E" w:rsidRPr="00F81381" w:rsidRDefault="00C7585E" w:rsidP="00B10F67">
            <w:pPr>
              <w:jc w:val="center"/>
              <w:rPr>
                <w:rFonts w:cs="DecoType Naskh Variants"/>
                <w:sz w:val="32"/>
                <w:szCs w:val="32"/>
                <w:rtl/>
                <w:lang w:bidi="ar-EG"/>
              </w:rPr>
            </w:pPr>
          </w:p>
        </w:tc>
        <w:tc>
          <w:tcPr>
            <w:tcW w:w="777" w:type="pct"/>
            <w:vAlign w:val="center"/>
          </w:tcPr>
          <w:p w14:paraId="733A1B7E" w14:textId="77777777" w:rsidR="00C7585E" w:rsidRPr="00F81381" w:rsidRDefault="00C7585E" w:rsidP="00B10F67">
            <w:pPr>
              <w:jc w:val="center"/>
              <w:rPr>
                <w:rFonts w:cs="DecoType Naskh Variants"/>
                <w:sz w:val="32"/>
                <w:szCs w:val="32"/>
                <w:rtl/>
                <w:lang w:bidi="ar-EG"/>
              </w:rPr>
            </w:pPr>
          </w:p>
        </w:tc>
        <w:tc>
          <w:tcPr>
            <w:tcW w:w="842" w:type="pct"/>
            <w:vAlign w:val="center"/>
          </w:tcPr>
          <w:p w14:paraId="173D9987" w14:textId="77777777" w:rsidR="00C7585E" w:rsidRPr="00F81381" w:rsidRDefault="00C7585E" w:rsidP="00B10F67">
            <w:pPr>
              <w:jc w:val="center"/>
              <w:rPr>
                <w:rFonts w:cs="DecoType Naskh Variants"/>
                <w:sz w:val="32"/>
                <w:szCs w:val="32"/>
                <w:rtl/>
                <w:lang w:bidi="ar-EG"/>
              </w:rPr>
            </w:pPr>
          </w:p>
        </w:tc>
        <w:tc>
          <w:tcPr>
            <w:tcW w:w="680" w:type="pct"/>
            <w:vAlign w:val="center"/>
          </w:tcPr>
          <w:p w14:paraId="3137811F" w14:textId="77777777" w:rsidR="00C7585E" w:rsidRPr="00F81381" w:rsidRDefault="00C7585E" w:rsidP="00B10F67">
            <w:pPr>
              <w:jc w:val="center"/>
              <w:rPr>
                <w:rFonts w:cs="DecoType Naskh Variants"/>
                <w:sz w:val="32"/>
                <w:szCs w:val="32"/>
                <w:rtl/>
                <w:lang w:bidi="ar-EG"/>
              </w:rPr>
            </w:pPr>
          </w:p>
        </w:tc>
        <w:tc>
          <w:tcPr>
            <w:tcW w:w="854" w:type="pct"/>
            <w:tcBorders>
              <w:right w:val="thinThickSmallGap" w:sz="18" w:space="0" w:color="auto"/>
            </w:tcBorders>
            <w:vAlign w:val="center"/>
          </w:tcPr>
          <w:p w14:paraId="39615B21" w14:textId="77777777" w:rsidR="00C7585E" w:rsidRPr="00F81381" w:rsidRDefault="00C7585E" w:rsidP="00B10F67">
            <w:pPr>
              <w:jc w:val="center"/>
              <w:rPr>
                <w:rFonts w:cs="DecoType Naskh Variants"/>
                <w:sz w:val="32"/>
                <w:szCs w:val="32"/>
                <w:rtl/>
                <w:lang w:bidi="ar-EG"/>
              </w:rPr>
            </w:pPr>
          </w:p>
        </w:tc>
      </w:tr>
      <w:tr w:rsidR="00C7585E" w:rsidRPr="005955D8" w14:paraId="1EE6ACD1" w14:textId="77777777" w:rsidTr="00BF460A">
        <w:trPr>
          <w:trHeight w:val="631"/>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6417AEB5"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الصندوق</w:t>
            </w:r>
          </w:p>
        </w:tc>
        <w:tc>
          <w:tcPr>
            <w:tcW w:w="907" w:type="pct"/>
            <w:tcBorders>
              <w:left w:val="double" w:sz="4" w:space="0" w:color="auto"/>
            </w:tcBorders>
            <w:vAlign w:val="center"/>
          </w:tcPr>
          <w:p w14:paraId="7B964578" w14:textId="77777777" w:rsidR="00C7585E" w:rsidRPr="00F81381" w:rsidRDefault="00C7585E" w:rsidP="00B10F67">
            <w:pPr>
              <w:jc w:val="center"/>
              <w:rPr>
                <w:rFonts w:cs="DecoType Naskh Variants"/>
                <w:sz w:val="32"/>
                <w:szCs w:val="32"/>
                <w:rtl/>
                <w:lang w:bidi="ar-EG"/>
              </w:rPr>
            </w:pPr>
          </w:p>
        </w:tc>
        <w:tc>
          <w:tcPr>
            <w:tcW w:w="777" w:type="pct"/>
            <w:vAlign w:val="center"/>
          </w:tcPr>
          <w:p w14:paraId="4EF40620" w14:textId="77777777" w:rsidR="00C7585E" w:rsidRPr="00F81381" w:rsidRDefault="00C7585E" w:rsidP="00B10F67">
            <w:pPr>
              <w:jc w:val="center"/>
              <w:rPr>
                <w:rFonts w:cs="DecoType Naskh Variants"/>
                <w:sz w:val="32"/>
                <w:szCs w:val="32"/>
                <w:rtl/>
                <w:lang w:bidi="ar-EG"/>
              </w:rPr>
            </w:pPr>
          </w:p>
        </w:tc>
        <w:tc>
          <w:tcPr>
            <w:tcW w:w="842" w:type="pct"/>
            <w:vAlign w:val="center"/>
          </w:tcPr>
          <w:p w14:paraId="029BEB72" w14:textId="77777777" w:rsidR="00C7585E" w:rsidRPr="00F81381" w:rsidRDefault="00C7585E" w:rsidP="00B10F67">
            <w:pPr>
              <w:jc w:val="center"/>
              <w:rPr>
                <w:rFonts w:cs="DecoType Naskh Variants"/>
                <w:sz w:val="32"/>
                <w:szCs w:val="32"/>
                <w:rtl/>
                <w:lang w:bidi="ar-EG"/>
              </w:rPr>
            </w:pPr>
          </w:p>
        </w:tc>
        <w:tc>
          <w:tcPr>
            <w:tcW w:w="680" w:type="pct"/>
            <w:vAlign w:val="center"/>
          </w:tcPr>
          <w:p w14:paraId="32A42485" w14:textId="77777777" w:rsidR="00C7585E" w:rsidRPr="00F81381" w:rsidRDefault="00C7585E" w:rsidP="00B10F67">
            <w:pPr>
              <w:jc w:val="center"/>
              <w:rPr>
                <w:rFonts w:cs="DecoType Naskh Variants"/>
                <w:sz w:val="32"/>
                <w:szCs w:val="32"/>
                <w:rtl/>
                <w:lang w:bidi="ar-EG"/>
              </w:rPr>
            </w:pPr>
          </w:p>
        </w:tc>
        <w:tc>
          <w:tcPr>
            <w:tcW w:w="854" w:type="pct"/>
            <w:tcBorders>
              <w:right w:val="thinThickSmallGap" w:sz="18" w:space="0" w:color="auto"/>
            </w:tcBorders>
            <w:vAlign w:val="center"/>
          </w:tcPr>
          <w:p w14:paraId="5E19CD52" w14:textId="77777777" w:rsidR="00C7585E" w:rsidRPr="00F81381" w:rsidRDefault="00C7585E" w:rsidP="00B10F67">
            <w:pPr>
              <w:jc w:val="center"/>
              <w:rPr>
                <w:rFonts w:cs="DecoType Naskh Variants"/>
                <w:sz w:val="32"/>
                <w:szCs w:val="32"/>
                <w:rtl/>
                <w:lang w:bidi="ar-EG"/>
              </w:rPr>
            </w:pPr>
          </w:p>
        </w:tc>
      </w:tr>
      <w:tr w:rsidR="00C7585E" w:rsidRPr="005955D8" w14:paraId="7BEA9D00" w14:textId="77777777" w:rsidTr="00BF460A">
        <w:trPr>
          <w:trHeight w:val="631"/>
        </w:trPr>
        <w:tc>
          <w:tcPr>
            <w:tcW w:w="940" w:type="pct"/>
            <w:tcBorders>
              <w:top w:val="double" w:sz="4" w:space="0" w:color="auto"/>
              <w:left w:val="thickThinSmallGap" w:sz="18" w:space="0" w:color="auto"/>
              <w:bottom w:val="double" w:sz="4" w:space="0" w:color="auto"/>
              <w:right w:val="double" w:sz="4" w:space="0" w:color="auto"/>
            </w:tcBorders>
            <w:shd w:val="clear" w:color="auto" w:fill="BFBFBF"/>
            <w:vAlign w:val="center"/>
          </w:tcPr>
          <w:p w14:paraId="1280823B"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إدارة نظم المعلومات</w:t>
            </w:r>
          </w:p>
        </w:tc>
        <w:tc>
          <w:tcPr>
            <w:tcW w:w="907" w:type="pct"/>
            <w:tcBorders>
              <w:left w:val="double" w:sz="4" w:space="0" w:color="auto"/>
            </w:tcBorders>
            <w:vAlign w:val="center"/>
          </w:tcPr>
          <w:p w14:paraId="6710BCAA" w14:textId="77777777" w:rsidR="00C7585E" w:rsidRPr="00F81381" w:rsidRDefault="00C7585E" w:rsidP="00B10F67">
            <w:pPr>
              <w:jc w:val="center"/>
              <w:rPr>
                <w:rFonts w:cs="DecoType Naskh Variants"/>
                <w:sz w:val="32"/>
                <w:szCs w:val="32"/>
                <w:rtl/>
                <w:lang w:bidi="ar-EG"/>
              </w:rPr>
            </w:pPr>
          </w:p>
        </w:tc>
        <w:tc>
          <w:tcPr>
            <w:tcW w:w="777" w:type="pct"/>
            <w:vAlign w:val="center"/>
          </w:tcPr>
          <w:p w14:paraId="0822BE8C" w14:textId="77777777" w:rsidR="00C7585E" w:rsidRPr="00F81381" w:rsidRDefault="00C7585E" w:rsidP="00B10F67">
            <w:pPr>
              <w:jc w:val="center"/>
              <w:rPr>
                <w:rFonts w:cs="DecoType Naskh Variants"/>
                <w:sz w:val="32"/>
                <w:szCs w:val="32"/>
                <w:rtl/>
                <w:lang w:bidi="ar-EG"/>
              </w:rPr>
            </w:pPr>
          </w:p>
        </w:tc>
        <w:tc>
          <w:tcPr>
            <w:tcW w:w="842" w:type="pct"/>
            <w:vAlign w:val="center"/>
          </w:tcPr>
          <w:p w14:paraId="37F4ACD8" w14:textId="77777777" w:rsidR="00C7585E" w:rsidRPr="00F81381" w:rsidRDefault="00C7585E" w:rsidP="00B10F67">
            <w:pPr>
              <w:jc w:val="center"/>
              <w:rPr>
                <w:rFonts w:cs="DecoType Naskh Variants"/>
                <w:sz w:val="32"/>
                <w:szCs w:val="32"/>
                <w:rtl/>
                <w:lang w:bidi="ar-EG"/>
              </w:rPr>
            </w:pPr>
          </w:p>
        </w:tc>
        <w:tc>
          <w:tcPr>
            <w:tcW w:w="680" w:type="pct"/>
            <w:vAlign w:val="center"/>
          </w:tcPr>
          <w:p w14:paraId="4097A5D9" w14:textId="77777777" w:rsidR="00C7585E" w:rsidRPr="00F81381" w:rsidRDefault="00C7585E" w:rsidP="00B10F67">
            <w:pPr>
              <w:jc w:val="center"/>
              <w:rPr>
                <w:rFonts w:cs="DecoType Naskh Variants"/>
                <w:sz w:val="32"/>
                <w:szCs w:val="32"/>
                <w:rtl/>
                <w:lang w:bidi="ar-EG"/>
              </w:rPr>
            </w:pPr>
          </w:p>
        </w:tc>
        <w:tc>
          <w:tcPr>
            <w:tcW w:w="854" w:type="pct"/>
            <w:tcBorders>
              <w:right w:val="thinThickSmallGap" w:sz="18" w:space="0" w:color="auto"/>
            </w:tcBorders>
            <w:vAlign w:val="center"/>
          </w:tcPr>
          <w:p w14:paraId="14C24555" w14:textId="77777777" w:rsidR="00C7585E" w:rsidRPr="00F81381" w:rsidRDefault="00C7585E" w:rsidP="00B10F67">
            <w:pPr>
              <w:jc w:val="center"/>
              <w:rPr>
                <w:rFonts w:cs="DecoType Naskh Variants"/>
                <w:sz w:val="32"/>
                <w:szCs w:val="32"/>
                <w:rtl/>
                <w:lang w:bidi="ar-EG"/>
              </w:rPr>
            </w:pPr>
          </w:p>
        </w:tc>
      </w:tr>
      <w:tr w:rsidR="00C7585E" w:rsidRPr="005955D8" w14:paraId="6FFB0B22" w14:textId="77777777" w:rsidTr="00BF460A">
        <w:trPr>
          <w:trHeight w:val="685"/>
        </w:trPr>
        <w:tc>
          <w:tcPr>
            <w:tcW w:w="940" w:type="pct"/>
            <w:tcBorders>
              <w:top w:val="double" w:sz="4" w:space="0" w:color="auto"/>
              <w:left w:val="thickThinSmallGap" w:sz="18" w:space="0" w:color="auto"/>
              <w:bottom w:val="thickThinSmallGap" w:sz="18" w:space="0" w:color="auto"/>
              <w:right w:val="double" w:sz="4" w:space="0" w:color="auto"/>
            </w:tcBorders>
            <w:shd w:val="clear" w:color="auto" w:fill="BFBFBF"/>
            <w:vAlign w:val="center"/>
          </w:tcPr>
          <w:p w14:paraId="22C374C8" w14:textId="77777777" w:rsidR="00C7585E" w:rsidRPr="00C7585E" w:rsidRDefault="00C7585E" w:rsidP="00B10F67">
            <w:pPr>
              <w:jc w:val="center"/>
              <w:rPr>
                <w:rFonts w:ascii="Traditional Arabic" w:hAnsi="Traditional Arabic" w:cs="Traditional Arabic"/>
                <w:b/>
                <w:bCs/>
                <w:sz w:val="32"/>
                <w:szCs w:val="32"/>
                <w:lang w:bidi="ar-EG"/>
              </w:rPr>
            </w:pPr>
            <w:r w:rsidRPr="00C7585E">
              <w:rPr>
                <w:rFonts w:ascii="Traditional Arabic" w:hAnsi="Traditional Arabic" w:cs="Traditional Arabic"/>
                <w:b/>
                <w:bCs/>
                <w:sz w:val="32"/>
                <w:szCs w:val="32"/>
                <w:rtl/>
                <w:lang w:bidi="ar-EG"/>
              </w:rPr>
              <w:t>المخازن</w:t>
            </w:r>
          </w:p>
        </w:tc>
        <w:tc>
          <w:tcPr>
            <w:tcW w:w="907" w:type="pct"/>
            <w:tcBorders>
              <w:left w:val="double" w:sz="4" w:space="0" w:color="auto"/>
              <w:bottom w:val="thickThinSmallGap" w:sz="18" w:space="0" w:color="auto"/>
            </w:tcBorders>
            <w:vAlign w:val="center"/>
          </w:tcPr>
          <w:p w14:paraId="3F63EDF4" w14:textId="77777777" w:rsidR="00C7585E" w:rsidRPr="00F81381" w:rsidRDefault="00C7585E" w:rsidP="00B10F67">
            <w:pPr>
              <w:jc w:val="center"/>
              <w:rPr>
                <w:rFonts w:cs="DecoType Naskh Variants"/>
                <w:sz w:val="32"/>
                <w:szCs w:val="32"/>
                <w:rtl/>
                <w:lang w:bidi="ar-EG"/>
              </w:rPr>
            </w:pPr>
          </w:p>
        </w:tc>
        <w:tc>
          <w:tcPr>
            <w:tcW w:w="777" w:type="pct"/>
            <w:tcBorders>
              <w:bottom w:val="thickThinSmallGap" w:sz="18" w:space="0" w:color="auto"/>
            </w:tcBorders>
            <w:vAlign w:val="center"/>
          </w:tcPr>
          <w:p w14:paraId="77AC868C" w14:textId="77777777" w:rsidR="00C7585E" w:rsidRPr="00F81381" w:rsidRDefault="00C7585E" w:rsidP="00B10F67">
            <w:pPr>
              <w:jc w:val="center"/>
              <w:rPr>
                <w:rFonts w:cs="DecoType Naskh Variants"/>
                <w:sz w:val="32"/>
                <w:szCs w:val="32"/>
                <w:rtl/>
                <w:lang w:bidi="ar-EG"/>
              </w:rPr>
            </w:pPr>
          </w:p>
        </w:tc>
        <w:tc>
          <w:tcPr>
            <w:tcW w:w="842" w:type="pct"/>
            <w:tcBorders>
              <w:bottom w:val="thickThinSmallGap" w:sz="18" w:space="0" w:color="auto"/>
            </w:tcBorders>
            <w:vAlign w:val="center"/>
          </w:tcPr>
          <w:p w14:paraId="30B2B20E" w14:textId="77777777" w:rsidR="00C7585E" w:rsidRPr="00F81381" w:rsidRDefault="00C7585E" w:rsidP="00B10F67">
            <w:pPr>
              <w:jc w:val="center"/>
              <w:rPr>
                <w:rFonts w:cs="DecoType Naskh Variants"/>
                <w:sz w:val="32"/>
                <w:szCs w:val="32"/>
                <w:rtl/>
                <w:lang w:bidi="ar-EG"/>
              </w:rPr>
            </w:pPr>
          </w:p>
        </w:tc>
        <w:tc>
          <w:tcPr>
            <w:tcW w:w="680" w:type="pct"/>
            <w:tcBorders>
              <w:bottom w:val="thickThinSmallGap" w:sz="18" w:space="0" w:color="auto"/>
            </w:tcBorders>
            <w:vAlign w:val="center"/>
          </w:tcPr>
          <w:p w14:paraId="52658D0A" w14:textId="77777777" w:rsidR="00C7585E" w:rsidRPr="00F81381" w:rsidRDefault="00C7585E" w:rsidP="00B10F67">
            <w:pPr>
              <w:jc w:val="center"/>
              <w:rPr>
                <w:rFonts w:cs="DecoType Naskh Variants"/>
                <w:sz w:val="32"/>
                <w:szCs w:val="32"/>
                <w:rtl/>
                <w:lang w:bidi="ar-EG"/>
              </w:rPr>
            </w:pPr>
          </w:p>
        </w:tc>
        <w:tc>
          <w:tcPr>
            <w:tcW w:w="854" w:type="pct"/>
            <w:tcBorders>
              <w:bottom w:val="thickThinSmallGap" w:sz="18" w:space="0" w:color="auto"/>
              <w:right w:val="thinThickSmallGap" w:sz="18" w:space="0" w:color="auto"/>
            </w:tcBorders>
            <w:vAlign w:val="center"/>
          </w:tcPr>
          <w:p w14:paraId="1CE09D30" w14:textId="77777777" w:rsidR="00C7585E" w:rsidRPr="00F81381" w:rsidRDefault="00C7585E" w:rsidP="00B10F67">
            <w:pPr>
              <w:jc w:val="center"/>
              <w:rPr>
                <w:rFonts w:cs="DecoType Naskh Variants"/>
                <w:sz w:val="32"/>
                <w:szCs w:val="32"/>
                <w:rtl/>
                <w:lang w:bidi="ar-EG"/>
              </w:rPr>
            </w:pPr>
          </w:p>
        </w:tc>
      </w:tr>
    </w:tbl>
    <w:p w14:paraId="0CE7093F" w14:textId="77777777" w:rsidR="00C7585E" w:rsidRPr="00B9593A" w:rsidRDefault="00B9593A" w:rsidP="00B9593A">
      <w:pPr>
        <w:jc w:val="lowKashida"/>
        <w:rPr>
          <w:rFonts w:cs="DecoType Naskh Swashes"/>
          <w:sz w:val="12"/>
          <w:szCs w:val="12"/>
          <w:rtl/>
          <w:lang w:bidi="ar-EG"/>
        </w:rPr>
      </w:pPr>
      <w:r>
        <w:rPr>
          <w:rFonts w:cs="DecoType Naskh Swashes" w:hint="cs"/>
          <w:sz w:val="40"/>
          <w:szCs w:val="40"/>
          <w:rtl/>
          <w:lang w:bidi="ar-EG"/>
        </w:rPr>
        <w:t xml:space="preserve">                      </w:t>
      </w:r>
      <w:r w:rsidR="00C7585E">
        <w:rPr>
          <w:rFonts w:hint="cs"/>
          <w:b/>
          <w:bCs/>
          <w:sz w:val="40"/>
          <w:szCs w:val="40"/>
          <w:rtl/>
          <w:lang w:bidi="ar-EG"/>
        </w:rPr>
        <w:tab/>
        <w:t xml:space="preserve">                      </w:t>
      </w:r>
    </w:p>
    <w:p w14:paraId="165A6CF6" w14:textId="77777777" w:rsidR="00D46D72" w:rsidRDefault="00D46D72"/>
    <w:sectPr w:rsidR="00D46D72" w:rsidSect="009F23DA">
      <w:pgSz w:w="11906" w:h="16838"/>
      <w:pgMar w:top="630" w:right="720" w:bottom="720" w:left="720" w:header="142" w:footer="23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FDEBC" w14:textId="77777777" w:rsidR="007810E0" w:rsidRDefault="007810E0" w:rsidP="00C7585E">
      <w:r>
        <w:separator/>
      </w:r>
    </w:p>
  </w:endnote>
  <w:endnote w:type="continuationSeparator" w:id="0">
    <w:p w14:paraId="664EFE6B" w14:textId="77777777" w:rsidR="007810E0" w:rsidRDefault="007810E0" w:rsidP="00C7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7CD5F" w14:textId="77777777" w:rsidR="007810E0" w:rsidRDefault="007810E0" w:rsidP="00C7585E">
      <w:r>
        <w:separator/>
      </w:r>
    </w:p>
  </w:footnote>
  <w:footnote w:type="continuationSeparator" w:id="0">
    <w:p w14:paraId="2137BA88" w14:textId="77777777" w:rsidR="007810E0" w:rsidRDefault="007810E0" w:rsidP="00C75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85E"/>
    <w:rsid w:val="00106304"/>
    <w:rsid w:val="002C6DFE"/>
    <w:rsid w:val="00654536"/>
    <w:rsid w:val="00657ECA"/>
    <w:rsid w:val="007810E0"/>
    <w:rsid w:val="009F23DA"/>
    <w:rsid w:val="00B71F80"/>
    <w:rsid w:val="00B90524"/>
    <w:rsid w:val="00B9593A"/>
    <w:rsid w:val="00BF460A"/>
    <w:rsid w:val="00C7585E"/>
    <w:rsid w:val="00CA0456"/>
    <w:rsid w:val="00D46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8BD13"/>
  <w15:docId w15:val="{00DD802B-39C2-4AAF-91F9-0E183C6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5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585E"/>
    <w:pPr>
      <w:tabs>
        <w:tab w:val="center" w:pos="4153"/>
        <w:tab w:val="right" w:pos="8306"/>
      </w:tabs>
    </w:pPr>
  </w:style>
  <w:style w:type="character" w:customStyle="1" w:styleId="FooterChar">
    <w:name w:val="Footer Char"/>
    <w:basedOn w:val="DefaultParagraphFont"/>
    <w:link w:val="Footer"/>
    <w:uiPriority w:val="99"/>
    <w:rsid w:val="00C7585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585E"/>
    <w:pPr>
      <w:tabs>
        <w:tab w:val="center" w:pos="4153"/>
        <w:tab w:val="right" w:pos="8306"/>
      </w:tabs>
    </w:pPr>
  </w:style>
  <w:style w:type="character" w:customStyle="1" w:styleId="HeaderChar">
    <w:name w:val="Header Char"/>
    <w:basedOn w:val="DefaultParagraphFont"/>
    <w:link w:val="Header"/>
    <w:uiPriority w:val="99"/>
    <w:rsid w:val="00C758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585E"/>
    <w:rPr>
      <w:rFonts w:ascii="Tahoma" w:hAnsi="Tahoma" w:cs="Tahoma"/>
      <w:sz w:val="16"/>
      <w:szCs w:val="16"/>
    </w:rPr>
  </w:style>
  <w:style w:type="character" w:customStyle="1" w:styleId="BalloonTextChar">
    <w:name w:val="Balloon Text Char"/>
    <w:basedOn w:val="DefaultParagraphFont"/>
    <w:link w:val="BalloonText"/>
    <w:uiPriority w:val="99"/>
    <w:semiHidden/>
    <w:rsid w:val="00C7585E"/>
    <w:rPr>
      <w:rFonts w:ascii="Tahoma" w:eastAsia="Times New Roman" w:hAnsi="Tahoma" w:cs="Tahoma"/>
      <w:sz w:val="16"/>
      <w:szCs w:val="16"/>
    </w:rPr>
  </w:style>
  <w:style w:type="paragraph" w:customStyle="1" w:styleId="TableParagraph">
    <w:name w:val="Table Paragraph"/>
    <w:basedOn w:val="Normal"/>
    <w:uiPriority w:val="1"/>
    <w:qFormat/>
    <w:rsid w:val="009F23DA"/>
    <w:pPr>
      <w:widowControl w:val="0"/>
      <w:autoSpaceDE w:val="0"/>
      <w:autoSpaceDN w:val="0"/>
      <w:bidi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801</Characters>
  <Application>Microsoft Office Word</Application>
  <DocSecurity>0</DocSecurity>
  <Lines>6</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940</CharactersWithSpaces>
  <SharedDoc>false</SharedDoc>
  <HyperlinkBase>arabforms.com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arabforms.com</dc:creator>
  <dc:description>arabforms.com</dc:description>
  <cp:lastModifiedBy>Yaser</cp:lastModifiedBy>
  <cp:revision>2</cp:revision>
  <dcterms:created xsi:type="dcterms:W3CDTF">2020-08-12T20:55:00Z</dcterms:created>
  <dcterms:modified xsi:type="dcterms:W3CDTF">2020-08-12T20:55:00Z</dcterms:modified>
</cp:coreProperties>
</file>