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774BA855">
                <wp:simplePos x="0" y="0"/>
                <wp:positionH relativeFrom="column">
                  <wp:posOffset>-316865</wp:posOffset>
                </wp:positionH>
                <wp:positionV relativeFrom="paragraph">
                  <wp:posOffset>-304165</wp:posOffset>
                </wp:positionV>
                <wp:extent cx="7562850" cy="1551940"/>
                <wp:effectExtent l="0" t="0" r="0" b="0"/>
                <wp:wrapNone/>
                <wp:docPr id="1" name="Picture 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">
                                  <a14:imgEffect>
                                    <a14:saturation colorTemp="11500"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562160" cy="1551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1" stroked="f" style="position:absolute;margin-left:-24.95pt;margin-top:-23.95pt;width:595.4pt;height:122.1pt" wp14:anchorId="774BA855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 wp14:anchorId="66D8442B">
                <wp:simplePos x="0" y="0"/>
                <wp:positionH relativeFrom="page">
                  <wp:posOffset>371475</wp:posOffset>
                </wp:positionH>
                <wp:positionV relativeFrom="page">
                  <wp:posOffset>314325</wp:posOffset>
                </wp:positionV>
                <wp:extent cx="6734810" cy="402590"/>
                <wp:effectExtent l="0" t="0" r="9525" b="4445"/>
                <wp:wrapNone/>
                <wp:docPr id="2" name="Text 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60" cy="40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>
                                <w:rFonts w:ascii="Geomanist" w:hAnsi="Geomanist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Geomanist" w:hAnsi="Geomanist"/>
                                <w:color w:val="FFFFFF" w:themeColor="background1"/>
                                <w:sz w:val="48"/>
                              </w:rPr>
                              <w:t>L E G A L  A S S I S T A N T  R E S U M E  S A M P L E</w:t>
                            </w:r>
                          </w:p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6" stroked="f" style="position:absolute;margin-left:29.25pt;margin-top:24.75pt;width:530.2pt;height:31.6pt;mso-position-horizontal-relative:page;mso-position-vertical-relative:page" wp14:anchorId="66D8442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20" w:hanging="0"/>
                        <w:rPr>
                          <w:rFonts w:ascii="Geomanist" w:hAnsi="Geomanist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Geomanist" w:hAnsi="Geomanist"/>
                          <w:color w:val="FFFFFF" w:themeColor="background1"/>
                          <w:sz w:val="48"/>
                        </w:rPr>
                        <w:t>L E G A L  A S S I S T A N T  R E S U M E  S A M P L E</w:t>
                      </w:r>
                    </w:p>
                    <w:p>
                      <w:pPr>
                        <w:pStyle w:val="FrameContents"/>
                        <w:spacing w:before="20" w:after="0"/>
                        <w:ind w:left="20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0" distR="0" simplePos="0" locked="0" layoutInCell="1" allowOverlap="1" relativeHeight="24">
            <wp:simplePos x="0" y="0"/>
            <wp:positionH relativeFrom="column">
              <wp:posOffset>96520</wp:posOffset>
            </wp:positionH>
            <wp:positionV relativeFrom="paragraph">
              <wp:posOffset>1941195</wp:posOffset>
            </wp:positionV>
            <wp:extent cx="365760" cy="15240"/>
            <wp:effectExtent l="0" t="0" r="0" b="0"/>
            <wp:wrapNone/>
            <wp:docPr id="4" name="Pictur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5">
            <wp:simplePos x="0" y="0"/>
            <wp:positionH relativeFrom="column">
              <wp:posOffset>3097530</wp:posOffset>
            </wp:positionH>
            <wp:positionV relativeFrom="paragraph">
              <wp:posOffset>542290</wp:posOffset>
            </wp:positionV>
            <wp:extent cx="731520" cy="15240"/>
            <wp:effectExtent l="0" t="0" r="0" b="0"/>
            <wp:wrapNone/>
            <wp:docPr id="5" name="Pictur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" wp14:anchorId="726C9BC4">
                <wp:simplePos x="0" y="0"/>
                <wp:positionH relativeFrom="page">
                  <wp:posOffset>390525</wp:posOffset>
                </wp:positionH>
                <wp:positionV relativeFrom="page">
                  <wp:posOffset>2314575</wp:posOffset>
                </wp:positionV>
                <wp:extent cx="4745990" cy="1419860"/>
                <wp:effectExtent l="0" t="0" r="4445" b="3175"/>
                <wp:wrapNone/>
                <wp:docPr id="6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520" cy="141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lineRule="auto" w:line="283" w:before="20" w:after="0"/>
                              <w:ind w:left="740" w:right="-1" w:hanging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Legal assistant with 6 years of experience and Wyoming Professional Paralegal certification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lineRule="auto" w:line="283"/>
                              <w:ind w:left="740" w:right="-1" w:hanging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 expert legal assistant specializing in Family Law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lineRule="auto" w:line="283"/>
                              <w:ind w:left="740" w:right="-1" w:hanging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Possess comprehensive knowledge of litigation software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lineRule="auto" w:line="283"/>
                              <w:ind w:left="740" w:right="-1" w:hanging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Spearheaded office expenses reduction by implementing expenses tracking system, leading to 13% decrease</w:t>
                            </w:r>
                          </w:p>
                          <w:p>
                            <w:pPr>
                              <w:pStyle w:val="TextBody"/>
                              <w:spacing w:lineRule="auto" w:line="283"/>
                              <w:ind w:left="20" w:right="-1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Body"/>
                              <w:spacing w:lineRule="auto" w:line="283"/>
                              <w:ind w:left="20" w:right="-1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" stroked="f" style="position:absolute;margin-left:30.75pt;margin-top:182.25pt;width:373.6pt;height:111.7pt;mso-position-horizontal-relative:page;mso-position-vertical-relative:page" wp14:anchorId="726C9BC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spacing w:lineRule="auto" w:line="283" w:before="20" w:after="0"/>
                        <w:ind w:left="740" w:right="-1" w:hanging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Legal assistant with 6 years of experience and Wyoming Professional Paralegal certification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spacing w:lineRule="auto" w:line="283"/>
                        <w:ind w:left="740" w:right="-1" w:hanging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 expert legal assistant specializing in Family Law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spacing w:lineRule="auto" w:line="283"/>
                        <w:ind w:left="740" w:right="-1" w:hanging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Possess comprehensive knowledge of litigation software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spacing w:lineRule="auto" w:line="283"/>
                        <w:ind w:left="740" w:right="-1" w:hanging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Spearheaded office expenses reduction by implementing expenses tracking system, leading to 13% decrease</w:t>
                      </w:r>
                    </w:p>
                    <w:p>
                      <w:pPr>
                        <w:pStyle w:val="TextBody"/>
                        <w:spacing w:lineRule="auto" w:line="283"/>
                        <w:ind w:left="20" w:right="-1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Body"/>
                        <w:spacing w:lineRule="auto" w:line="283"/>
                        <w:ind w:left="20" w:right="-1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Body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 wp14:anchorId="2E10378B">
                <wp:simplePos x="0" y="0"/>
                <wp:positionH relativeFrom="page">
                  <wp:posOffset>2303145</wp:posOffset>
                </wp:positionH>
                <wp:positionV relativeFrom="page">
                  <wp:posOffset>1011555</wp:posOffset>
                </wp:positionV>
                <wp:extent cx="2917190" cy="278765"/>
                <wp:effectExtent l="0" t="0" r="4445" b="1905"/>
                <wp:wrapNone/>
                <wp:docPr id="8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720" cy="2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08"/>
                                <w:tab w:val="left" w:pos="1511" w:leader="none"/>
                              </w:tabs>
                              <w:spacing w:before="24" w:after="0"/>
                              <w:ind w:left="20" w:hanging="0"/>
                              <w:jc w:val="center"/>
                              <w:rPr/>
                            </w:pPr>
                            <w:r>
                              <w:rPr>
                                <w:rFonts w:ascii="Open Sans Semibold" w:hAnsi="Open Sans Semibold"/>
                                <w:bCs/>
                                <w:color w:val="FFFFFF" w:themeColor="background1"/>
                                <w:w w:val="105"/>
                                <w:sz w:val="24"/>
                                <w:szCs w:val="24"/>
                                <w:lang w:val="en-GB"/>
                              </w:rPr>
                              <w:t>from RESUME GENIUS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" stroked="f" style="position:absolute;margin-left:181.35pt;margin-top:79.65pt;width:229.6pt;height:21.85pt;mso-position-horizontal-relative:page;mso-position-vertical-relative:page" wp14:anchorId="2E10378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08"/>
                          <w:tab w:val="left" w:pos="1511" w:leader="none"/>
                        </w:tabs>
                        <w:spacing w:before="24" w:after="0"/>
                        <w:ind w:left="20" w:hanging="0"/>
                        <w:jc w:val="center"/>
                        <w:rPr/>
                      </w:pPr>
                      <w:r>
                        <w:rPr>
                          <w:rFonts w:ascii="Open Sans Semibold" w:hAnsi="Open Sans Semibold"/>
                          <w:bCs/>
                          <w:color w:val="FFFFFF" w:themeColor="background1"/>
                          <w:w w:val="105"/>
                          <w:sz w:val="24"/>
                          <w:szCs w:val="24"/>
                          <w:lang w:val="en-GB"/>
                        </w:rPr>
                        <w:t>from RESUME GENIUS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 wp14:anchorId="231A460D">
                <wp:simplePos x="0" y="0"/>
                <wp:positionH relativeFrom="page">
                  <wp:posOffset>390525</wp:posOffset>
                </wp:positionH>
                <wp:positionV relativeFrom="page">
                  <wp:posOffset>1914525</wp:posOffset>
                </wp:positionV>
                <wp:extent cx="2353310" cy="259080"/>
                <wp:effectExtent l="0" t="0" r="9525" b="8255"/>
                <wp:wrapNone/>
                <wp:docPr id="10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rFonts w:cs="Open Sans Semibold" w:ascii="Open Sans Semibold" w:hAnsi="Open Sans Semibold"/>
                                <w:b/>
                                <w:sz w:val="30"/>
                                <w:szCs w:val="30"/>
                                <w:lang w:val="en-GB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stroked="f" style="position:absolute;margin-left:30.75pt;margin-top:150.75pt;width:185.2pt;height:20.3pt;mso-position-horizontal-relative:page;mso-position-vertical-relative:page" wp14:anchorId="231A460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20" w:hanging="0"/>
                        <w:rPr/>
                      </w:pPr>
                      <w:r>
                        <w:rPr>
                          <w:rFonts w:cs="Open Sans Semibold" w:ascii="Open Sans Semibold" w:hAnsi="Open Sans Semibold"/>
                          <w:b/>
                          <w:sz w:val="30"/>
                          <w:szCs w:val="30"/>
                          <w:lang w:val="en-GB"/>
                        </w:rPr>
                        <w:t>PROFESSIONAL PROFILE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 wp14:anchorId="4CB58A8D">
                <wp:simplePos x="0" y="0"/>
                <wp:positionH relativeFrom="page">
                  <wp:posOffset>5743575</wp:posOffset>
                </wp:positionH>
                <wp:positionV relativeFrom="page">
                  <wp:posOffset>2028825</wp:posOffset>
                </wp:positionV>
                <wp:extent cx="1534160" cy="210185"/>
                <wp:effectExtent l="0" t="0" r="3175" b="6350"/>
                <wp:wrapNone/>
                <wp:docPr id="12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600" cy="2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BetterCallPaul@gmail.com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stroked="f" style="position:absolute;margin-left:452.25pt;margin-top:159.75pt;width:120.7pt;height:16.45pt;mso-position-horizontal-relative:page;mso-position-vertical-relative:page" wp14:anchorId="4CB58A8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BetterCallPaul@gmail.com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 wp14:anchorId="39066122">
                <wp:simplePos x="0" y="0"/>
                <wp:positionH relativeFrom="page">
                  <wp:posOffset>5740400</wp:posOffset>
                </wp:positionH>
                <wp:positionV relativeFrom="page">
                  <wp:posOffset>2336800</wp:posOffset>
                </wp:positionV>
                <wp:extent cx="876935" cy="151765"/>
                <wp:effectExtent l="0" t="0" r="0" b="1270"/>
                <wp:wrapNone/>
                <wp:docPr id="14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240" cy="15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307 503-4455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stroked="f" style="position:absolute;margin-left:452pt;margin-top:184pt;width:68.95pt;height:11.85pt;mso-position-horizontal-relative:page;mso-position-vertical-relative:page" wp14:anchorId="3906612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307 503-4455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 wp14:anchorId="2FC99B72">
                <wp:simplePos x="0" y="0"/>
                <wp:positionH relativeFrom="page">
                  <wp:posOffset>5499735</wp:posOffset>
                </wp:positionH>
                <wp:positionV relativeFrom="page">
                  <wp:posOffset>7199630</wp:posOffset>
                </wp:positionV>
                <wp:extent cx="1458595" cy="2164715"/>
                <wp:effectExtent l="0" t="0" r="2540" b="7620"/>
                <wp:wrapNone/>
                <wp:docPr id="16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000" cy="216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lineRule="auto" w:line="408" w:before="20" w:after="0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Research</w:t>
                            </w:r>
                          </w:p>
                          <w:p>
                            <w:pPr>
                              <w:pStyle w:val="TextBody"/>
                              <w:spacing w:lineRule="auto" w:line="408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TrialWorks</w:t>
                            </w:r>
                          </w:p>
                          <w:p>
                            <w:pPr>
                              <w:pStyle w:val="TextBody"/>
                              <w:spacing w:lineRule="auto" w:line="408" w:before="0" w:after="0"/>
                              <w:ind w:left="24" w:right="11" w:hanging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Organization</w:t>
                            </w:r>
                          </w:p>
                          <w:p>
                            <w:pPr>
                              <w:pStyle w:val="TextBody"/>
                              <w:spacing w:lineRule="auto" w:line="408" w:before="0" w:after="0"/>
                              <w:ind w:left="24" w:right="11" w:hanging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LexisNexis</w:t>
                            </w:r>
                          </w:p>
                          <w:p>
                            <w:pPr>
                              <w:pStyle w:val="TextBody"/>
                              <w:spacing w:lineRule="auto" w:line="408" w:before="0" w:after="0"/>
                              <w:ind w:left="24" w:right="11" w:hanging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  <w:p>
                            <w:pPr>
                              <w:pStyle w:val="TextBody"/>
                              <w:spacing w:lineRule="auto" w:line="408" w:before="0" w:after="0"/>
                              <w:ind w:left="24" w:right="11" w:hanging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n-GB" w:eastAsia="zh-TW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Microsoft Office Suite</w:t>
                            </w:r>
                          </w:p>
                          <w:p>
                            <w:pPr>
                              <w:pStyle w:val="TextBody"/>
                              <w:spacing w:lineRule="exact" w:line="215" w:before="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People Skills</w:t>
                            </w:r>
                          </w:p>
                          <w:p>
                            <w:pPr>
                              <w:pStyle w:val="TextBody"/>
                              <w:spacing w:before="150" w:after="0"/>
                              <w:rPr/>
                            </w:pPr>
                            <w:bookmarkStart w:id="1" w:name="_GoBack"/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Leadership</w:t>
                            </w:r>
                            <w:bookmarkEnd w:id="1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stroked="f" style="position:absolute;margin-left:433.05pt;margin-top:566.9pt;width:114.75pt;height:170.35pt;mso-position-horizontal-relative:page;mso-position-vertical-relative:page" wp14:anchorId="2FC99B7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lineRule="auto" w:line="408" w:before="20" w:after="0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bookmarkStart w:id="2" w:name="_GoBack"/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Research</w:t>
                      </w:r>
                    </w:p>
                    <w:p>
                      <w:pPr>
                        <w:pStyle w:val="TextBody"/>
                        <w:spacing w:lineRule="auto" w:line="408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TrialWorks</w:t>
                      </w:r>
                    </w:p>
                    <w:p>
                      <w:pPr>
                        <w:pStyle w:val="TextBody"/>
                        <w:spacing w:lineRule="auto" w:line="408" w:before="0" w:after="0"/>
                        <w:ind w:left="24" w:right="11" w:hanging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Organization</w:t>
                      </w:r>
                    </w:p>
                    <w:p>
                      <w:pPr>
                        <w:pStyle w:val="TextBody"/>
                        <w:spacing w:lineRule="auto" w:line="408" w:before="0" w:after="0"/>
                        <w:ind w:left="24" w:right="11" w:hanging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LexisNexis</w:t>
                      </w:r>
                    </w:p>
                    <w:p>
                      <w:pPr>
                        <w:pStyle w:val="TextBody"/>
                        <w:spacing w:lineRule="auto" w:line="408" w:before="0" w:after="0"/>
                        <w:ind w:left="24" w:right="11" w:hanging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Time Management</w:t>
                      </w:r>
                    </w:p>
                    <w:p>
                      <w:pPr>
                        <w:pStyle w:val="TextBody"/>
                        <w:spacing w:lineRule="auto" w:line="408" w:before="0" w:after="0"/>
                        <w:ind w:left="24" w:right="11" w:hanging="0"/>
                        <w:rPr>
                          <w:rFonts w:ascii="Open Sans" w:hAnsi="Open Sans" w:cs="Open Sans"/>
                          <w:sz w:val="22"/>
                          <w:szCs w:val="22"/>
                          <w:lang w:val="en-GB" w:eastAsia="zh-TW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Microsoft Office Suite</w:t>
                      </w:r>
                    </w:p>
                    <w:p>
                      <w:pPr>
                        <w:pStyle w:val="TextBody"/>
                        <w:spacing w:lineRule="exact" w:line="215" w:before="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People Skills</w:t>
                      </w:r>
                    </w:p>
                    <w:p>
                      <w:pPr>
                        <w:pStyle w:val="TextBody"/>
                        <w:spacing w:before="150" w:after="0"/>
                        <w:rPr/>
                      </w:pPr>
                      <w:bookmarkStart w:id="3" w:name="_GoBack"/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Leadership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 wp14:anchorId="4C1AF39D">
                <wp:simplePos x="0" y="0"/>
                <wp:positionH relativeFrom="page">
                  <wp:posOffset>5740400</wp:posOffset>
                </wp:positionH>
                <wp:positionV relativeFrom="page">
                  <wp:posOffset>2590800</wp:posOffset>
                </wp:positionV>
                <wp:extent cx="1435735" cy="356235"/>
                <wp:effectExtent l="0" t="0" r="0" b="0"/>
                <wp:wrapNone/>
                <wp:docPr id="18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960" cy="35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47 Eubank Boulevard</w:t>
                              <w:br/>
                              <w:t>Cheyenne, WY, 82609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stroked="f" style="position:absolute;margin-left:452pt;margin-top:204pt;width:112.95pt;height:27.95pt;mso-position-horizontal-relative:page;mso-position-vertical-relative:page" wp14:anchorId="4C1AF39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47 Eubank Boulevard</w:t>
                        <w:br/>
                        <w:t>Cheyenne, WY, 82609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 wp14:anchorId="6E389E8F">
                <wp:simplePos x="0" y="0"/>
                <wp:positionH relativeFrom="page">
                  <wp:posOffset>5727700</wp:posOffset>
                </wp:positionH>
                <wp:positionV relativeFrom="page">
                  <wp:posOffset>2997200</wp:posOffset>
                </wp:positionV>
                <wp:extent cx="1588135" cy="254635"/>
                <wp:effectExtent l="0" t="0" r="0" b="0"/>
                <wp:wrapNone/>
                <wp:docPr id="20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linkedin.com/in/PaulPage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stroked="f" style="position:absolute;margin-left:451pt;margin-top:236pt;width:124.95pt;height:19.95pt;mso-position-horizontal-relative:page;mso-position-vertical-relative:page" wp14:anchorId="6E389E8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linkedin.com/in/PaulPage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 wp14:anchorId="4C2DCC0D">
                <wp:simplePos x="0" y="0"/>
                <wp:positionH relativeFrom="page">
                  <wp:posOffset>5486400</wp:posOffset>
                </wp:positionH>
                <wp:positionV relativeFrom="page">
                  <wp:posOffset>6769100</wp:posOffset>
                </wp:positionV>
                <wp:extent cx="699135" cy="220980"/>
                <wp:effectExtent l="0" t="0" r="0" b="8255"/>
                <wp:wrapNone/>
                <wp:docPr id="22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0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rFonts w:cs="Open Sans Semibold" w:ascii="Open Sans Semibold" w:hAnsi="Open Sans Semibold"/>
                                <w:b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stroked="f" style="position:absolute;margin-left:432pt;margin-top:533pt;width:54.95pt;height:17.3pt;mso-position-horizontal-relative:page;mso-position-vertical-relative:page" wp14:anchorId="4C2DCC0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20" w:hanging="0"/>
                        <w:rPr/>
                      </w:pPr>
                      <w:r>
                        <w:rPr>
                          <w:rFonts w:cs="Open Sans Semibold" w:ascii="Open Sans Semibold" w:hAnsi="Open Sans Semibold"/>
                          <w:b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 wp14:anchorId="73DD5F2F">
                <wp:simplePos x="0" y="0"/>
                <wp:positionH relativeFrom="page">
                  <wp:posOffset>390525</wp:posOffset>
                </wp:positionH>
                <wp:positionV relativeFrom="page">
                  <wp:posOffset>3742690</wp:posOffset>
                </wp:positionV>
                <wp:extent cx="2800985" cy="257810"/>
                <wp:effectExtent l="0" t="0" r="6350" b="9525"/>
                <wp:wrapNone/>
                <wp:docPr id="24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25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rFonts w:cs="Open Sans Semibold" w:ascii="Open Sans Semibold" w:hAnsi="Open Sans Semibold"/>
                                <w:b/>
                                <w:sz w:val="30"/>
                                <w:szCs w:val="30"/>
                              </w:rPr>
                              <w:t>RELEVANT EXPERIENCE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stroked="f" style="position:absolute;margin-left:30.75pt;margin-top:294.7pt;width:220.45pt;height:20.2pt;mso-position-horizontal-relative:page;mso-position-vertical-relative:page" wp14:anchorId="73DD5F2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20" w:hanging="0"/>
                        <w:rPr/>
                      </w:pPr>
                      <w:r>
                        <w:rPr>
                          <w:rFonts w:cs="Open Sans Semibold" w:ascii="Open Sans Semibold" w:hAnsi="Open Sans Semibold"/>
                          <w:b/>
                          <w:sz w:val="30"/>
                          <w:szCs w:val="30"/>
                        </w:rPr>
                        <w:t>RELEVANT EXPERIENCE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 wp14:anchorId="67413FC2">
                <wp:simplePos x="0" y="0"/>
                <wp:positionH relativeFrom="page">
                  <wp:posOffset>393700</wp:posOffset>
                </wp:positionH>
                <wp:positionV relativeFrom="page">
                  <wp:posOffset>4222750</wp:posOffset>
                </wp:positionV>
                <wp:extent cx="4745990" cy="2654935"/>
                <wp:effectExtent l="0" t="0" r="4445" b="0"/>
                <wp:wrapNone/>
                <wp:docPr id="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520" cy="265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4"/>
                                <w:szCs w:val="24"/>
                              </w:rPr>
                              <w:t>LEGAL ASSISTANT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24" w:hanging="0"/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/>
                                <w:i/>
                                <w:sz w:val="22"/>
                                <w:szCs w:val="22"/>
                              </w:rPr>
                              <w:t>Aaron, Aron</w:t>
                            </w:r>
                            <w:r>
                              <w:rPr>
                                <w:rFonts w:cs="Open Sans" w:ascii="Open Sans" w:hAnsi="Open Sans"/>
                                <w:i/>
                                <w:sz w:val="22"/>
                                <w:szCs w:val="22"/>
                              </w:rPr>
                              <w:t>, &amp; Arron LLP, Casper, WY  /  2016</w:t>
                              <w:softHyphen/>
                              <w:t>–present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Report directly to six lawyers with a myriad of responsibilities ranging from discovery, to trial and appeal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9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Liaise between attorneys, court officers, Department of Family Services officials, and clients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Execute legal research, investigations, records review, document management, and trial preparation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Organize attorneys’ calendars, leading to a 10% decrease in missed appointments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/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Handle emotionally distraught clients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stroked="f" style="position:absolute;margin-left:31pt;margin-top:332.5pt;width:373.6pt;height:208.95pt;mso-position-horizontal-relative:page;mso-position-vertical-relative:page" wp14:anchorId="67413FC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>
                          <w:rFonts w:ascii="Open Sans Semibold" w:hAnsi="Open Sans Semibold"/>
                          <w:b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4"/>
                          <w:szCs w:val="24"/>
                        </w:rPr>
                        <w:t>LEGAL ASSISTANT</w:t>
                      </w:r>
                    </w:p>
                    <w:p>
                      <w:pPr>
                        <w:pStyle w:val="TextBody"/>
                        <w:spacing w:before="46" w:after="0"/>
                        <w:ind w:left="24" w:hanging="0"/>
                        <w:rPr>
                          <w:rFonts w:ascii="Open Sans" w:hAns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/>
                          <w:i/>
                          <w:sz w:val="22"/>
                          <w:szCs w:val="22"/>
                        </w:rPr>
                        <w:t>Aaron, Aron</w:t>
                      </w:r>
                      <w:r>
                        <w:rPr>
                          <w:rFonts w:cs="Open Sans" w:ascii="Open Sans" w:hAnsi="Open Sans"/>
                          <w:i/>
                          <w:sz w:val="22"/>
                          <w:szCs w:val="22"/>
                        </w:rPr>
                        <w:t>, &amp; Arron LLP, Casper, WY  /  2016</w:t>
                        <w:softHyphen/>
                        <w:t>–present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Report directly to six lawyers with a myriad of responsibilities ranging from discovery, to trial and appeal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9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Liaise between attorneys, court officers, Department of Family Services officials, and clients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Execute legal research, investigations, records review, document management, and trial preparation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Organize attorneys’ calendars, leading to a 10% decrease in missed appointments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/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Handle emotionally distraught clients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 wp14:anchorId="750FDA71">
                <wp:simplePos x="0" y="0"/>
                <wp:positionH relativeFrom="page">
                  <wp:posOffset>5471160</wp:posOffset>
                </wp:positionH>
                <wp:positionV relativeFrom="page">
                  <wp:posOffset>4632325</wp:posOffset>
                </wp:positionV>
                <wp:extent cx="1343025" cy="256540"/>
                <wp:effectExtent l="0" t="0" r="3810" b="10795"/>
                <wp:wrapNone/>
                <wp:docPr id="28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40" cy="25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rFonts w:cs="Open Sans Semibold" w:ascii="Open Sans Semibold" w:hAnsi="Open Sans Semibold"/>
                                <w:b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stroked="f" style="position:absolute;margin-left:430.8pt;margin-top:364.75pt;width:105.65pt;height:20.1pt;mso-position-horizontal-relative:page;mso-position-vertical-relative:page" wp14:anchorId="750FDA71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20" w:hanging="0"/>
                        <w:rPr/>
                      </w:pPr>
                      <w:r>
                        <w:rPr>
                          <w:rFonts w:cs="Open Sans Semibold" w:ascii="Open Sans Semibold" w:hAnsi="Open Sans Semibold"/>
                          <w:b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 wp14:anchorId="01E6549F">
                <wp:simplePos x="0" y="0"/>
                <wp:positionH relativeFrom="page">
                  <wp:posOffset>5476240</wp:posOffset>
                </wp:positionH>
                <wp:positionV relativeFrom="page">
                  <wp:posOffset>5048250</wp:posOffset>
                </wp:positionV>
                <wp:extent cx="1743710" cy="627380"/>
                <wp:effectExtent l="0" t="0" r="9525" b="8255"/>
                <wp:wrapNone/>
                <wp:docPr id="3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120" cy="62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2"/>
                                <w:szCs w:val="22"/>
                              </w:rPr>
                              <w:t>AAS Paralegal Studies</w:t>
                            </w:r>
                          </w:p>
                          <w:p>
                            <w:pPr>
                              <w:pStyle w:val="TextBody"/>
                              <w:spacing w:lineRule="auto" w:line="283" w:before="46" w:after="0"/>
                              <w:ind w:left="24" w:right="535" w:hanging="5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LCCC, Cheyenne, WY 2012–2013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431.2pt;margin-top:397.5pt;width:137.2pt;height:49.3pt;mso-position-horizontal-relative:page;mso-position-vertical-relative:page" wp14:anchorId="01E6549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2"/>
                          <w:szCs w:val="22"/>
                        </w:rPr>
                        <w:t>AAS Paralegal Studies</w:t>
                      </w:r>
                    </w:p>
                    <w:p>
                      <w:pPr>
                        <w:pStyle w:val="TextBody"/>
                        <w:spacing w:lineRule="auto" w:line="283" w:before="46" w:after="0"/>
                        <w:ind w:left="24" w:right="535" w:hanging="5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LCCC, Cheyenne, WY 2012–2013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 wp14:anchorId="1B2F5E98">
                <wp:simplePos x="0" y="0"/>
                <wp:positionH relativeFrom="page">
                  <wp:posOffset>5476875</wp:posOffset>
                </wp:positionH>
                <wp:positionV relativeFrom="page">
                  <wp:posOffset>5715000</wp:posOffset>
                </wp:positionV>
                <wp:extent cx="1953260" cy="629285"/>
                <wp:effectExtent l="0" t="0" r="3175" b="6350"/>
                <wp:wrapNone/>
                <wp:docPr id="3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40" cy="62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2"/>
                                <w:szCs w:val="22"/>
                              </w:rPr>
                              <w:t>BA English</w:t>
                            </w:r>
                          </w:p>
                          <w:p>
                            <w:pPr>
                              <w:pStyle w:val="TextBody"/>
                              <w:spacing w:lineRule="auto" w:line="283" w:before="46" w:after="0"/>
                              <w:ind w:left="24" w:right="535" w:hanging="5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University of Wyoming </w:t>
                              <w:br/>
                              <w:t>Laramie, WY, 2008–2012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431.25pt;margin-top:450pt;width:153.7pt;height:49.45pt;mso-position-horizontal-relative:page;mso-position-vertical-relative:page" wp14:anchorId="1B2F5E9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2"/>
                          <w:szCs w:val="22"/>
                        </w:rPr>
                        <w:t>BA English</w:t>
                      </w:r>
                    </w:p>
                    <w:p>
                      <w:pPr>
                        <w:pStyle w:val="TextBody"/>
                        <w:spacing w:lineRule="auto" w:line="283" w:before="46" w:after="0"/>
                        <w:ind w:left="24" w:right="535" w:hanging="5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 xml:space="preserve">University of Wyoming </w:t>
                        <w:br/>
                        <w:t>Laramie, WY, 2008–2012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 wp14:anchorId="143FBDD5">
                <wp:simplePos x="0" y="0"/>
                <wp:positionH relativeFrom="page">
                  <wp:posOffset>5467350</wp:posOffset>
                </wp:positionH>
                <wp:positionV relativeFrom="page">
                  <wp:posOffset>3457575</wp:posOffset>
                </wp:positionV>
                <wp:extent cx="1677035" cy="284480"/>
                <wp:effectExtent l="0" t="0" r="0" b="8255"/>
                <wp:wrapNone/>
                <wp:docPr id="3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2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20" w:hanging="0"/>
                              <w:rPr/>
                            </w:pPr>
                            <w:r>
                              <w:rPr>
                                <w:rFonts w:cs="Open Sans Semibold" w:ascii="Open Sans Semibold" w:hAnsi="Open Sans Semibold"/>
                                <w:b/>
                                <w:sz w:val="30"/>
                                <w:szCs w:val="30"/>
                                <w:lang w:val="en-GB"/>
                              </w:rPr>
                              <w:t>CERTIFICATIONS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430.5pt;margin-top:272.25pt;width:131.95pt;height:22.3pt;mso-position-horizontal-relative:page;mso-position-vertical-relative:page" wp14:anchorId="143FBDD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20" w:hanging="0"/>
                        <w:rPr/>
                      </w:pPr>
                      <w:r>
                        <w:rPr>
                          <w:rFonts w:cs="Open Sans Semibold" w:ascii="Open Sans Semibold" w:hAnsi="Open Sans Semibold"/>
                          <w:b/>
                          <w:sz w:val="30"/>
                          <w:szCs w:val="30"/>
                          <w:lang w:val="en-GB"/>
                        </w:rPr>
                        <w:t>CERTIFICATIONS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 wp14:anchorId="12CA1E75">
                <wp:simplePos x="0" y="0"/>
                <wp:positionH relativeFrom="page">
                  <wp:posOffset>5467350</wp:posOffset>
                </wp:positionH>
                <wp:positionV relativeFrom="page">
                  <wp:posOffset>3848100</wp:posOffset>
                </wp:positionV>
                <wp:extent cx="1800860" cy="676910"/>
                <wp:effectExtent l="0" t="0" r="3175" b="9525"/>
                <wp:wrapNone/>
                <wp:docPr id="36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360" cy="67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9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2"/>
                                <w:szCs w:val="22"/>
                              </w:rPr>
                              <w:t>Professional Paralegal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CWC, Jackson, WY (2016)</w:t>
                            </w:r>
                          </w:p>
                          <w:p>
                            <w:pPr>
                              <w:pStyle w:val="TextBody"/>
                              <w:spacing w:lineRule="auto" w:line="283" w:before="46" w:after="0"/>
                              <w:ind w:left="24" w:right="574" w:hanging="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30.5pt;margin-top:303pt;width:141.7pt;height:53.2pt;mso-position-horizontal-relative:page;mso-position-vertical-relative:page" wp14:anchorId="12CA1E7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9" w:hanging="0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2"/>
                          <w:szCs w:val="22"/>
                        </w:rPr>
                        <w:t>Professional Paralegal</w:t>
                      </w:r>
                    </w:p>
                    <w:p>
                      <w:pPr>
                        <w:pStyle w:val="TextBody"/>
                        <w:spacing w:before="46"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CWC, Jackson, WY (2016)</w:t>
                      </w:r>
                    </w:p>
                    <w:p>
                      <w:pPr>
                        <w:pStyle w:val="TextBody"/>
                        <w:spacing w:lineRule="auto" w:line="283" w:before="46" w:after="0"/>
                        <w:ind w:left="24" w:right="574" w:hanging="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 wp14:anchorId="314988E8">
                <wp:simplePos x="0" y="0"/>
                <wp:positionH relativeFrom="page">
                  <wp:posOffset>393700</wp:posOffset>
                </wp:positionH>
                <wp:positionV relativeFrom="page">
                  <wp:posOffset>7089775</wp:posOffset>
                </wp:positionV>
                <wp:extent cx="4745990" cy="2654935"/>
                <wp:effectExtent l="0" t="0" r="4445" b="0"/>
                <wp:wrapNone/>
                <wp:docPr id="38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520" cy="265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4"/>
                                <w:szCs w:val="24"/>
                              </w:rPr>
                              <w:t>LEGAL ASSISTANT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24" w:hanging="0"/>
                              <w:rPr>
                                <w:rFonts w:ascii="Open Sans" w:hAnsi="Open Sans" w:cs="Open Sans"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sz w:val="22"/>
                                <w:szCs w:val="22"/>
                              </w:rPr>
                              <w:t>Johns, Jones, and Johnson PC, Gillette, WY  /  2013</w:t>
                              <w:softHyphen/>
                              <w:t>–2016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Perfected and circulated documentation including affidavits, pleadings, subpoenas, interrogatories, deposition notices, and briefs for review by attorneys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9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Scheduled client appointments and consultations, leading to a 23% decrease in client wait times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Kept case files up to date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Supported attorneys in filing appeal briefs before Wyoming district and Supreme courts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/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Gathered and analyzed state and federal statutes and precedents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3" stroked="f" style="position:absolute;margin-left:31pt;margin-top:558.25pt;width:373.6pt;height:208.95pt;mso-position-horizontal-relative:page;mso-position-vertical-relative:page" wp14:anchorId="314988E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>
                          <w:rFonts w:ascii="Open Sans Semibold" w:hAnsi="Open Sans Semibold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4"/>
                          <w:szCs w:val="24"/>
                        </w:rPr>
                        <w:t>LEGAL ASSISTANT</w:t>
                      </w:r>
                    </w:p>
                    <w:p>
                      <w:pPr>
                        <w:pStyle w:val="TextBody"/>
                        <w:spacing w:before="46" w:after="0"/>
                        <w:ind w:left="24" w:hanging="0"/>
                        <w:rPr>
                          <w:rFonts w:ascii="Open Sans" w:hAnsi="Open Sans" w:cs="Open Sans"/>
                          <w:i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i/>
                          <w:sz w:val="22"/>
                          <w:szCs w:val="22"/>
                        </w:rPr>
                        <w:t>Johns, Jones, and Johnson PC, Gillette, WY  /  2013</w:t>
                        <w:softHyphen/>
                        <w:t>–2016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Perfected and circulated documentation including affidavits, pleadings, subpoenas, interrogatories, deposition notices, and briefs for review by attorneys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9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Scheduled client appointments and consultations, leading to a 23% decrease in client wait times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Kept case files up to date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Supported attorneys in filing appeal briefs before Wyoming district and Supreme courts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/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Gathered and analyzed state and federal statutes and precedents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4957445</wp:posOffset>
            </wp:positionH>
            <wp:positionV relativeFrom="paragraph">
              <wp:posOffset>1276985</wp:posOffset>
            </wp:positionV>
            <wp:extent cx="2258695" cy="9144000"/>
            <wp:effectExtent l="0" t="0" r="0" b="0"/>
            <wp:wrapNone/>
            <wp:docPr id="40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1">
            <wp:simplePos x="0" y="0"/>
            <wp:positionH relativeFrom="column">
              <wp:posOffset>5172710</wp:posOffset>
            </wp:positionH>
            <wp:positionV relativeFrom="paragraph">
              <wp:posOffset>3459480</wp:posOffset>
            </wp:positionV>
            <wp:extent cx="365760" cy="15240"/>
            <wp:effectExtent l="0" t="0" r="0" b="0"/>
            <wp:wrapNone/>
            <wp:docPr id="41" name="Pictur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2">
            <wp:simplePos x="0" y="0"/>
            <wp:positionH relativeFrom="column">
              <wp:posOffset>5172710</wp:posOffset>
            </wp:positionH>
            <wp:positionV relativeFrom="paragraph">
              <wp:posOffset>4641215</wp:posOffset>
            </wp:positionV>
            <wp:extent cx="365760" cy="15240"/>
            <wp:effectExtent l="0" t="0" r="0" b="0"/>
            <wp:wrapNone/>
            <wp:docPr id="42" name="Pictur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3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3">
            <wp:simplePos x="0" y="0"/>
            <wp:positionH relativeFrom="column">
              <wp:posOffset>5191760</wp:posOffset>
            </wp:positionH>
            <wp:positionV relativeFrom="paragraph">
              <wp:posOffset>6807200</wp:posOffset>
            </wp:positionV>
            <wp:extent cx="365760" cy="15240"/>
            <wp:effectExtent l="0" t="0" r="0" b="0"/>
            <wp:wrapNone/>
            <wp:docPr id="43" name="Pictur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6">
            <wp:simplePos x="0" y="0"/>
            <wp:positionH relativeFrom="column">
              <wp:posOffset>5154930</wp:posOffset>
            </wp:positionH>
            <wp:positionV relativeFrom="paragraph">
              <wp:posOffset>1997075</wp:posOffset>
            </wp:positionV>
            <wp:extent cx="212090" cy="212090"/>
            <wp:effectExtent l="0" t="0" r="0" b="0"/>
            <wp:wrapNone/>
            <wp:docPr id="44" name="Picture 40" descr="C:\Users\abdou\Desktop\Resumes for Customer\Customer Project\Resume 1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0" descr="C:\Users\abdou\Desktop\Resumes for Customer\Customer Project\Resume 1\phon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9">
            <wp:simplePos x="0" y="0"/>
            <wp:positionH relativeFrom="column">
              <wp:posOffset>5154930</wp:posOffset>
            </wp:positionH>
            <wp:positionV relativeFrom="paragraph">
              <wp:posOffset>2334895</wp:posOffset>
            </wp:positionV>
            <wp:extent cx="212090" cy="212090"/>
            <wp:effectExtent l="0" t="0" r="0" b="0"/>
            <wp:wrapNone/>
            <wp:docPr id="45" name="Picture 37" descr="C:\Users\abdou\Desktop\Resumes for Customer\Customer Project\Resume 1\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37" descr="C:\Users\abdou\Desktop\Resumes for Customer\Customer Project\Resume 1\addres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8">
            <wp:simplePos x="0" y="0"/>
            <wp:positionH relativeFrom="column">
              <wp:posOffset>5155565</wp:posOffset>
            </wp:positionH>
            <wp:positionV relativeFrom="paragraph">
              <wp:posOffset>2670810</wp:posOffset>
            </wp:positionV>
            <wp:extent cx="212090" cy="212090"/>
            <wp:effectExtent l="0" t="0" r="0" b="0"/>
            <wp:wrapNone/>
            <wp:docPr id="46" name="Picture 38" descr="C:\Users\abdou\Desktop\Resumes for Customer\Customer Project\Resume 1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8" descr="C:\Users\abdou\Desktop\Resumes for Customer\Customer Project\Resume 1\linkedin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1">
            <wp:simplePos x="0" y="0"/>
            <wp:positionH relativeFrom="column">
              <wp:posOffset>104775</wp:posOffset>
            </wp:positionH>
            <wp:positionV relativeFrom="paragraph">
              <wp:posOffset>3752850</wp:posOffset>
            </wp:positionV>
            <wp:extent cx="365760" cy="15240"/>
            <wp:effectExtent l="0" t="0" r="0" b="0"/>
            <wp:wrapNone/>
            <wp:docPr id="47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7">
            <wp:simplePos x="0" y="0"/>
            <wp:positionH relativeFrom="column">
              <wp:posOffset>5162550</wp:posOffset>
            </wp:positionH>
            <wp:positionV relativeFrom="paragraph">
              <wp:posOffset>1692275</wp:posOffset>
            </wp:positionV>
            <wp:extent cx="212090" cy="212090"/>
            <wp:effectExtent l="0" t="0" r="0" b="0"/>
            <wp:wrapNone/>
            <wp:docPr id="48" name="Picture 39" descr="C:\Users\abdou\Desktop\Resumes for Customer\Customer Project\Resume 1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39" descr="C:\Users\abdou\Desktop\Resumes for Customer\Customer Project\Resume 1\mail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4760" w:leader="none"/>
        </w:tabs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60" w:leader="none"/>
        </w:tabs>
        <w:ind w:left="708" w:hanging="0"/>
        <w:rPr>
          <w:sz w:val="28"/>
          <w:szCs w:val="28"/>
        </w:rPr>
      </w:pPr>
      <w:r>
        <w:rPr/>
      </w:r>
      <w:bookmarkStart w:id="4" w:name="OLE_LINK4"/>
      <w:bookmarkStart w:id="5" w:name="OLE_LINK3"/>
      <w:bookmarkStart w:id="6" w:name="OLE_LINK4"/>
      <w:bookmarkStart w:id="7" w:name="OLE_LINK3"/>
      <w:bookmarkEnd w:id="6"/>
      <w:bookmarkEnd w:id="7"/>
    </w:p>
    <w:p>
      <w:pPr>
        <w:pStyle w:val="Normal"/>
        <w:tabs>
          <w:tab w:val="clear" w:pos="708"/>
          <w:tab w:val="left" w:pos="4760" w:leader="none"/>
        </w:tabs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60" w:leader="none"/>
        </w:tabs>
        <w:ind w:left="708" w:hanging="0"/>
        <w:outlineLvl w:val="0"/>
        <w:rPr>
          <w:rStyle w:val="InternetLink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760" w:leader="none"/>
        </w:tabs>
        <w:ind w:left="708" w:hanging="0"/>
        <w:rPr>
          <w:rStyle w:val="InternetLink"/>
          <w:sz w:val="28"/>
          <w:szCs w:val="28"/>
        </w:rPr>
      </w:pPr>
      <w:hyperlink r:id="rId14">
        <w:r>
          <w:rPr/>
        </w:r>
      </w:hyperlink>
    </w:p>
    <w:p>
      <w:pPr>
        <w:pStyle w:val="Normal"/>
        <w:rPr/>
      </w:pPr>
      <w:r>
        <w:rPr/>
      </w:r>
    </w:p>
    <w:sectPr>
      <w:type w:val="nextPage"/>
      <w:pgSz w:w="11906" w:h="16850"/>
      <w:pgMar w:left="500" w:right="700" w:header="0" w:top="480" w:footer="0" w:bottom="280" w:gutter="0"/>
      <w:pgNumType w:fmt="decimal"/>
      <w:formProt w:val="false"/>
      <w:textDirection w:val="lrTb"/>
      <w:bidi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2"/>
    <w:family w:val="roman"/>
    <w:pitch w:val="variable"/>
  </w:font>
  <w:font w:name="Calibri">
    <w:charset w:val="b2"/>
    <w:family w:val="roman"/>
    <w:pitch w:val="variable"/>
  </w:font>
  <w:font w:name="Open Sans Light">
    <w:charset w:val="b2"/>
    <w:family w:val="roman"/>
    <w:pitch w:val="variable"/>
  </w:font>
  <w:font w:name="Arial">
    <w:charset w:val="b2"/>
    <w:family w:val="swiss"/>
    <w:pitch w:val="variable"/>
  </w:font>
  <w:font w:name="Geomanist">
    <w:charset w:val="b2"/>
    <w:family w:val="roman"/>
    <w:pitch w:val="variable"/>
  </w:font>
  <w:font w:name="Open Sans Semibold">
    <w:charset w:val="b2"/>
    <w:family w:val="roman"/>
    <w:pitch w:val="variable"/>
  </w:font>
  <w:font w:name="Open Sans">
    <w:charset w:val="b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Arial" w:asciiTheme="minorHAnsi" w:cstheme="minorBidi" w:hAnsiTheme="minorHAnsi"/>
        <w:sz w:val="22"/>
        <w:szCs w:val="22"/>
        <w:lang w:val="fr-FR" w:eastAsia="en-US" w:bidi="ar-SA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4954b9"/>
    <w:pPr>
      <w:widowControl w:val="false"/>
      <w:bidi w:val="0"/>
      <w:spacing w:lineRule="auto" w:line="240" w:before="0" w:after="0"/>
      <w:jc w:val="left"/>
    </w:pPr>
    <w:rPr>
      <w:rFonts w:ascii="Open Sans Light" w:hAnsi="Open Sans Light" w:eastAsia="Open Sans Light" w:cs="Open Sans Light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uiPriority w:val="1"/>
    <w:qFormat/>
    <w:rsid w:val="004954b9"/>
    <w:rPr>
      <w:rFonts w:ascii="Open Sans Light" w:hAnsi="Open Sans Light" w:eastAsia="Open Sans Light" w:cs="Open Sans Light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033e"/>
    <w:rPr>
      <w:rFonts w:ascii="Times New Roman" w:hAnsi="Times New Roman" w:eastAsia="Open Sans Light" w:cs="Times New Roman"/>
      <w:sz w:val="18"/>
      <w:szCs w:val="18"/>
      <w:lang w:val="en-US"/>
    </w:rPr>
  </w:style>
  <w:style w:type="character" w:styleId="InternetLink">
    <w:name w:val="Internet Link"/>
    <w:basedOn w:val="DefaultParagraphFont"/>
    <w:uiPriority w:val="99"/>
    <w:unhideWhenUsed/>
    <w:rsid w:val="00a63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3903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63903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Tahoma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4954b9"/>
    <w:pPr>
      <w:spacing w:before="20" w:after="0"/>
      <w:ind w:left="20" w:hanging="0"/>
    </w:pPr>
    <w:rPr>
      <w:sz w:val="16"/>
      <w:szCs w:val="16"/>
    </w:rPr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033e"/>
    <w:pPr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9525c"/>
    <w:pPr>
      <w:widowControl/>
      <w:spacing w:lineRule="auto" w:line="259" w:before="0" w:after="160"/>
      <w:ind w:left="720" w:hanging="0"/>
      <w:contextualSpacing/>
    </w:pPr>
    <w:rPr>
      <w:rFonts w:ascii="Calibri" w:hAnsi="Calibri" w:eastAsia="Calibri" w:cs="Arial" w:asciiTheme="minorHAnsi" w:cstheme="minorBidi" w:eastAsiaTheme="minorHAnsi" w:hAnsiTheme="minorHAnsi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hyperlink" Target="https://resumegenius.com/cover-letter-examples?utm_source=Word_Doc&amp;utm_medium=Cover_Letter_Examples_Link&amp;utm_campaign=RG_Downloads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Trio_Office/6.2.8.2$Windows_x86 LibreOffice_project/</Application>
  <Pages>2</Pages>
  <Words>273</Words>
  <Characters>1565</Characters>
  <CharactersWithSpaces>1783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2019-01-02T07:59:00Z</dcterms:created>
  <dc:creator>abdou</dc:creator>
  <dc:description/>
  <dc:language>ar-SY</dc:language>
  <cp:lastModifiedBy/>
  <cp:lastPrinted>2018-10-22T04:50:00Z</cp:lastPrinted>
  <dcterms:modified xsi:type="dcterms:W3CDTF">2021-08-20T21:37:39Z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